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76BE0" w14:textId="77777777" w:rsidR="00616D11" w:rsidRPr="00472090" w:rsidRDefault="00616D11" w:rsidP="0069722B">
      <w:pPr>
        <w:jc w:val="both"/>
        <w:rPr>
          <w:sz w:val="18"/>
          <w:szCs w:val="18"/>
        </w:rPr>
      </w:pPr>
    </w:p>
    <w:p w14:paraId="22E22CEB" w14:textId="77777777" w:rsidR="00043437" w:rsidRPr="00472090" w:rsidRDefault="00043437" w:rsidP="0069722B">
      <w:pPr>
        <w:jc w:val="both"/>
        <w:rPr>
          <w:rFonts w:cs="Arial"/>
          <w:b/>
          <w:sz w:val="44"/>
          <w:szCs w:val="18"/>
        </w:rPr>
      </w:pPr>
    </w:p>
    <w:p w14:paraId="59E20438" w14:textId="43914809" w:rsidR="00C909F4" w:rsidRPr="00472090" w:rsidRDefault="00C909F4" w:rsidP="0069722B">
      <w:pPr>
        <w:jc w:val="both"/>
        <w:rPr>
          <w:rFonts w:cs="Arial"/>
          <w:b/>
          <w:sz w:val="44"/>
          <w:szCs w:val="18"/>
        </w:rPr>
      </w:pPr>
    </w:p>
    <w:p w14:paraId="4EC8B1CF" w14:textId="77777777" w:rsidR="00C909F4" w:rsidRPr="00472090" w:rsidRDefault="00C909F4" w:rsidP="0069722B">
      <w:pPr>
        <w:jc w:val="both"/>
        <w:rPr>
          <w:rFonts w:cs="Arial"/>
          <w:b/>
          <w:sz w:val="44"/>
          <w:szCs w:val="18"/>
        </w:rPr>
      </w:pPr>
    </w:p>
    <w:p w14:paraId="045A2766" w14:textId="77777777" w:rsidR="00C909F4" w:rsidRPr="00472090" w:rsidRDefault="00C909F4" w:rsidP="0069722B">
      <w:pPr>
        <w:jc w:val="both"/>
        <w:rPr>
          <w:rFonts w:cs="Arial"/>
          <w:b/>
          <w:sz w:val="44"/>
          <w:szCs w:val="18"/>
        </w:rPr>
      </w:pPr>
    </w:p>
    <w:p w14:paraId="11A61553" w14:textId="77777777" w:rsidR="0081590C" w:rsidRPr="00472090" w:rsidRDefault="0081590C" w:rsidP="00582903">
      <w:pPr>
        <w:jc w:val="center"/>
        <w:rPr>
          <w:sz w:val="18"/>
          <w:szCs w:val="18"/>
        </w:rPr>
      </w:pPr>
      <w:r w:rsidRPr="00472090">
        <w:rPr>
          <w:rFonts w:cs="Arial"/>
          <w:b/>
          <w:sz w:val="44"/>
          <w:szCs w:val="18"/>
        </w:rPr>
        <w:t>KONKURRANSEGRUNNLAG</w:t>
      </w:r>
    </w:p>
    <w:p w14:paraId="2B8CDD81" w14:textId="77777777" w:rsidR="0081590C" w:rsidRPr="00472090" w:rsidRDefault="0081590C" w:rsidP="0069722B">
      <w:pPr>
        <w:jc w:val="both"/>
        <w:rPr>
          <w:rFonts w:cs="Arial"/>
          <w:sz w:val="44"/>
          <w:szCs w:val="18"/>
        </w:rPr>
      </w:pPr>
    </w:p>
    <w:p w14:paraId="561A7B39" w14:textId="77777777" w:rsidR="002B08DF" w:rsidRPr="00472090" w:rsidRDefault="002B08DF" w:rsidP="00582903">
      <w:pPr>
        <w:jc w:val="center"/>
        <w:rPr>
          <w:rFonts w:cs="Arial"/>
          <w:sz w:val="44"/>
          <w:szCs w:val="18"/>
        </w:rPr>
      </w:pPr>
    </w:p>
    <w:p w14:paraId="50F61FFC" w14:textId="77777777" w:rsidR="0081590C" w:rsidRPr="00472090" w:rsidRDefault="00895CAE" w:rsidP="00582903">
      <w:pPr>
        <w:jc w:val="center"/>
        <w:rPr>
          <w:rFonts w:cs="Arial"/>
          <w:sz w:val="32"/>
          <w:szCs w:val="32"/>
        </w:rPr>
      </w:pPr>
      <w:r w:rsidRPr="00472090">
        <w:rPr>
          <w:rFonts w:cs="Arial"/>
          <w:sz w:val="32"/>
          <w:szCs w:val="32"/>
        </w:rPr>
        <w:t>Åpen til</w:t>
      </w:r>
      <w:r w:rsidR="0081590C" w:rsidRPr="00472090">
        <w:rPr>
          <w:rFonts w:cs="Arial"/>
          <w:sz w:val="32"/>
          <w:szCs w:val="32"/>
        </w:rPr>
        <w:t>budskonkurranse</w:t>
      </w:r>
    </w:p>
    <w:p w14:paraId="0D35DE11" w14:textId="77777777" w:rsidR="00FA7A7A" w:rsidRPr="00472090" w:rsidRDefault="00693833" w:rsidP="00582903">
      <w:pPr>
        <w:jc w:val="center"/>
        <w:rPr>
          <w:rFonts w:cs="Arial"/>
          <w:sz w:val="32"/>
          <w:szCs w:val="32"/>
        </w:rPr>
      </w:pPr>
      <w:r w:rsidRPr="00472090">
        <w:rPr>
          <w:rFonts w:cs="Arial"/>
          <w:sz w:val="32"/>
          <w:szCs w:val="32"/>
        </w:rPr>
        <w:t>e</w:t>
      </w:r>
      <w:r w:rsidR="00FA7A7A" w:rsidRPr="00472090">
        <w:rPr>
          <w:rFonts w:cs="Arial"/>
          <w:sz w:val="32"/>
          <w:szCs w:val="32"/>
        </w:rPr>
        <w:t>tter forskriftens del I og II</w:t>
      </w:r>
    </w:p>
    <w:p w14:paraId="6694EBA5" w14:textId="77777777" w:rsidR="0081590C" w:rsidRPr="00472090" w:rsidRDefault="0081590C" w:rsidP="00582903">
      <w:pPr>
        <w:jc w:val="center"/>
        <w:rPr>
          <w:rFonts w:cs="Arial"/>
          <w:color w:val="FF0000"/>
          <w:sz w:val="32"/>
          <w:szCs w:val="32"/>
        </w:rPr>
      </w:pPr>
    </w:p>
    <w:p w14:paraId="7A20FEFE" w14:textId="77777777" w:rsidR="0081590C" w:rsidRPr="00472090" w:rsidRDefault="002B08DF" w:rsidP="00582903">
      <w:pPr>
        <w:jc w:val="center"/>
        <w:rPr>
          <w:rFonts w:cs="Arial"/>
          <w:sz w:val="32"/>
          <w:szCs w:val="32"/>
        </w:rPr>
      </w:pPr>
      <w:r w:rsidRPr="00472090">
        <w:rPr>
          <w:rFonts w:cs="Arial"/>
          <w:sz w:val="32"/>
          <w:szCs w:val="32"/>
        </w:rPr>
        <w:t xml:space="preserve">for </w:t>
      </w:r>
      <w:r w:rsidR="005B6DE6" w:rsidRPr="00472090">
        <w:rPr>
          <w:rFonts w:cs="Arial"/>
          <w:sz w:val="32"/>
          <w:szCs w:val="32"/>
        </w:rPr>
        <w:t xml:space="preserve">anskaffelse </w:t>
      </w:r>
      <w:r w:rsidRPr="00472090">
        <w:rPr>
          <w:rFonts w:cs="Arial"/>
          <w:sz w:val="32"/>
          <w:szCs w:val="32"/>
        </w:rPr>
        <w:t>av</w:t>
      </w:r>
    </w:p>
    <w:p w14:paraId="5EE33F3F" w14:textId="77777777" w:rsidR="00312B24" w:rsidRPr="00472090" w:rsidRDefault="00312B24" w:rsidP="002851B4">
      <w:pPr>
        <w:rPr>
          <w:rFonts w:cs="Arial"/>
          <w:b/>
          <w:sz w:val="28"/>
          <w:szCs w:val="28"/>
        </w:rPr>
      </w:pPr>
    </w:p>
    <w:p w14:paraId="4EFE4028" w14:textId="77777777" w:rsidR="00745D09" w:rsidRDefault="00312B24" w:rsidP="00745D09">
      <w:pPr>
        <w:jc w:val="center"/>
        <w:rPr>
          <w:rFonts w:cs="Arial"/>
          <w:b/>
          <w:sz w:val="32"/>
          <w:szCs w:val="32"/>
        </w:rPr>
      </w:pPr>
      <w:bookmarkStart w:id="0" w:name="_Hlk49342281"/>
      <w:r w:rsidRPr="00745D09">
        <w:rPr>
          <w:rFonts w:cs="Arial"/>
          <w:b/>
          <w:sz w:val="32"/>
          <w:szCs w:val="32"/>
        </w:rPr>
        <w:t>FoU-prosjekt:</w:t>
      </w:r>
    </w:p>
    <w:p w14:paraId="38DA4E34" w14:textId="3D778BD0" w:rsidR="00A67DF0" w:rsidRDefault="00EC7305" w:rsidP="00745D09">
      <w:pPr>
        <w:jc w:val="center"/>
        <w:rPr>
          <w:rFonts w:cs="Arial"/>
          <w:b/>
          <w:bCs/>
          <w:sz w:val="32"/>
          <w:szCs w:val="32"/>
        </w:rPr>
      </w:pPr>
      <w:r w:rsidRPr="002E20AF">
        <w:rPr>
          <w:rFonts w:cs="Arial"/>
          <w:b/>
          <w:bCs/>
          <w:sz w:val="32"/>
          <w:szCs w:val="32"/>
        </w:rPr>
        <w:t>«</w:t>
      </w:r>
      <w:r w:rsidR="000E3445">
        <w:rPr>
          <w:rFonts w:cs="Arial"/>
          <w:b/>
          <w:bCs/>
          <w:sz w:val="32"/>
          <w:szCs w:val="32"/>
        </w:rPr>
        <w:t>N</w:t>
      </w:r>
      <w:r w:rsidR="00A67DF0">
        <w:rPr>
          <w:rFonts w:cs="Arial"/>
          <w:b/>
          <w:bCs/>
          <w:sz w:val="32"/>
          <w:szCs w:val="32"/>
        </w:rPr>
        <w:t>y</w:t>
      </w:r>
      <w:r w:rsidR="002E20AF" w:rsidRPr="002E20AF">
        <w:rPr>
          <w:rFonts w:cs="Arial"/>
          <w:b/>
          <w:bCs/>
          <w:sz w:val="32"/>
          <w:szCs w:val="32"/>
        </w:rPr>
        <w:t xml:space="preserve"> HR-praksis for alternative karriereveier </w:t>
      </w:r>
    </w:p>
    <w:p w14:paraId="3A988704" w14:textId="29F6FC28" w:rsidR="00906BEC" w:rsidRPr="002E20AF" w:rsidRDefault="002E20AF" w:rsidP="00745D09">
      <w:pPr>
        <w:jc w:val="center"/>
        <w:rPr>
          <w:rFonts w:cs="Arial"/>
          <w:b/>
          <w:sz w:val="32"/>
          <w:szCs w:val="32"/>
        </w:rPr>
      </w:pPr>
      <w:r w:rsidRPr="002E20AF">
        <w:rPr>
          <w:rFonts w:cs="Arial"/>
          <w:b/>
          <w:bCs/>
          <w:sz w:val="32"/>
          <w:szCs w:val="32"/>
        </w:rPr>
        <w:t>og gode senkarrierer</w:t>
      </w:r>
      <w:r w:rsidR="00EC7305" w:rsidRPr="002E20AF">
        <w:rPr>
          <w:rFonts w:cs="Arial"/>
          <w:b/>
          <w:bCs/>
          <w:sz w:val="32"/>
          <w:szCs w:val="32"/>
        </w:rPr>
        <w:t>»</w:t>
      </w:r>
    </w:p>
    <w:p w14:paraId="0880821E" w14:textId="77777777" w:rsidR="00312B24" w:rsidRDefault="00312B24" w:rsidP="00582903">
      <w:pPr>
        <w:jc w:val="center"/>
        <w:rPr>
          <w:rFonts w:cs="Arial"/>
          <w:b/>
          <w:sz w:val="36"/>
          <w:szCs w:val="36"/>
        </w:rPr>
      </w:pPr>
    </w:p>
    <w:p w14:paraId="450C6E53" w14:textId="1EAD8D98" w:rsidR="00745D09" w:rsidRDefault="00745D09" w:rsidP="00582903">
      <w:pPr>
        <w:jc w:val="center"/>
        <w:rPr>
          <w:rFonts w:cs="Arial"/>
          <w:b/>
          <w:sz w:val="36"/>
          <w:szCs w:val="36"/>
        </w:rPr>
      </w:pPr>
    </w:p>
    <w:p w14:paraId="08F12D30" w14:textId="77777777" w:rsidR="00745D09" w:rsidRPr="00472090" w:rsidRDefault="00745D09" w:rsidP="00582903">
      <w:pPr>
        <w:jc w:val="center"/>
        <w:rPr>
          <w:rFonts w:cs="Arial"/>
          <w:b/>
          <w:sz w:val="36"/>
          <w:szCs w:val="36"/>
        </w:rPr>
      </w:pPr>
    </w:p>
    <w:bookmarkEnd w:id="0"/>
    <w:p w14:paraId="275F4568" w14:textId="77777777" w:rsidR="00312B24" w:rsidRPr="00472090" w:rsidRDefault="00312B24" w:rsidP="0069722B">
      <w:pPr>
        <w:jc w:val="both"/>
        <w:rPr>
          <w:rFonts w:cs="Arial"/>
          <w:sz w:val="32"/>
          <w:szCs w:val="32"/>
        </w:rPr>
      </w:pPr>
    </w:p>
    <w:p w14:paraId="0CF67EC0" w14:textId="77777777" w:rsidR="00312B24" w:rsidRPr="00472090" w:rsidRDefault="00312B24" w:rsidP="0069722B">
      <w:pPr>
        <w:jc w:val="both"/>
        <w:rPr>
          <w:rFonts w:cs="Arial"/>
          <w:sz w:val="32"/>
          <w:szCs w:val="32"/>
        </w:rPr>
      </w:pPr>
    </w:p>
    <w:p w14:paraId="676948AA" w14:textId="77777777" w:rsidR="00312B24" w:rsidRPr="00472090" w:rsidRDefault="00312B24" w:rsidP="0069722B">
      <w:pPr>
        <w:jc w:val="both"/>
        <w:rPr>
          <w:rFonts w:cs="Arial"/>
          <w:sz w:val="32"/>
          <w:szCs w:val="32"/>
        </w:rPr>
      </w:pPr>
    </w:p>
    <w:p w14:paraId="4D159572" w14:textId="77777777" w:rsidR="00312B24" w:rsidRPr="00472090" w:rsidRDefault="00312B24" w:rsidP="0069722B">
      <w:pPr>
        <w:jc w:val="both"/>
        <w:rPr>
          <w:rFonts w:cs="Arial"/>
          <w:sz w:val="32"/>
          <w:szCs w:val="32"/>
        </w:rPr>
      </w:pPr>
    </w:p>
    <w:p w14:paraId="501321A3" w14:textId="77777777" w:rsidR="00312B24" w:rsidRPr="00472090" w:rsidRDefault="00312B24" w:rsidP="0069722B">
      <w:pPr>
        <w:jc w:val="both"/>
        <w:rPr>
          <w:rFonts w:cs="Arial"/>
          <w:sz w:val="32"/>
          <w:szCs w:val="32"/>
        </w:rPr>
      </w:pPr>
    </w:p>
    <w:p w14:paraId="08FE4149" w14:textId="77777777" w:rsidR="00312B24" w:rsidRDefault="00312B24" w:rsidP="0069722B">
      <w:pPr>
        <w:jc w:val="both"/>
        <w:rPr>
          <w:rFonts w:cs="Arial"/>
          <w:sz w:val="32"/>
          <w:szCs w:val="32"/>
        </w:rPr>
      </w:pPr>
    </w:p>
    <w:p w14:paraId="1D1B438C" w14:textId="62518A0A" w:rsidR="00745D09" w:rsidRPr="00472090" w:rsidRDefault="00B4621D" w:rsidP="00B4621D">
      <w:pPr>
        <w:jc w:val="center"/>
        <w:rPr>
          <w:rFonts w:cs="Arial"/>
          <w:sz w:val="32"/>
          <w:szCs w:val="32"/>
        </w:rPr>
      </w:pPr>
      <w:r>
        <w:rPr>
          <w:noProof/>
        </w:rPr>
        <w:drawing>
          <wp:inline distT="0" distB="0" distL="0" distR="0" wp14:anchorId="6D2989A1" wp14:editId="4B7E728C">
            <wp:extent cx="2665279" cy="552450"/>
            <wp:effectExtent l="0" t="0" r="1905"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7980" cy="555083"/>
                    </a:xfrm>
                    <a:prstGeom prst="rect">
                      <a:avLst/>
                    </a:prstGeom>
                    <a:noFill/>
                    <a:ln>
                      <a:noFill/>
                    </a:ln>
                  </pic:spPr>
                </pic:pic>
              </a:graphicData>
            </a:graphic>
          </wp:inline>
        </w:drawing>
      </w:r>
    </w:p>
    <w:p w14:paraId="75609881" w14:textId="77777777" w:rsidR="00B4621D" w:rsidRDefault="00B4621D" w:rsidP="00582903">
      <w:pPr>
        <w:jc w:val="center"/>
        <w:rPr>
          <w:rFonts w:ascii="Times New Roman" w:hAnsi="Times New Roman"/>
          <w:b/>
          <w:bCs/>
          <w:sz w:val="24"/>
          <w:szCs w:val="24"/>
        </w:rPr>
      </w:pPr>
    </w:p>
    <w:p w14:paraId="28CC5F7A" w14:textId="7B278A80" w:rsidR="00312B24" w:rsidRPr="00B4621D" w:rsidRDefault="001767B3" w:rsidP="00582903">
      <w:pPr>
        <w:jc w:val="center"/>
        <w:rPr>
          <w:rFonts w:ascii="Times New Roman" w:hAnsi="Times New Roman"/>
          <w:b/>
          <w:bCs/>
          <w:sz w:val="24"/>
          <w:szCs w:val="24"/>
        </w:rPr>
      </w:pPr>
      <w:r>
        <w:rPr>
          <w:rFonts w:ascii="Times New Roman" w:hAnsi="Times New Roman"/>
          <w:b/>
          <w:bCs/>
          <w:sz w:val="24"/>
          <w:szCs w:val="24"/>
        </w:rPr>
        <w:t>15</w:t>
      </w:r>
      <w:r w:rsidR="00312B24" w:rsidRPr="00B4621D">
        <w:rPr>
          <w:rFonts w:ascii="Times New Roman" w:hAnsi="Times New Roman"/>
          <w:b/>
          <w:bCs/>
          <w:sz w:val="24"/>
          <w:szCs w:val="24"/>
        </w:rPr>
        <w:t xml:space="preserve">. </w:t>
      </w:r>
      <w:r>
        <w:rPr>
          <w:rFonts w:ascii="Times New Roman" w:hAnsi="Times New Roman"/>
          <w:b/>
          <w:bCs/>
          <w:sz w:val="24"/>
          <w:szCs w:val="24"/>
        </w:rPr>
        <w:t>juni</w:t>
      </w:r>
      <w:r w:rsidR="00CA3921" w:rsidRPr="00B4621D">
        <w:rPr>
          <w:rFonts w:ascii="Times New Roman" w:hAnsi="Times New Roman"/>
          <w:b/>
          <w:bCs/>
          <w:sz w:val="24"/>
          <w:szCs w:val="24"/>
        </w:rPr>
        <w:t xml:space="preserve"> </w:t>
      </w:r>
      <w:r w:rsidR="00312B24" w:rsidRPr="00B4621D">
        <w:rPr>
          <w:rFonts w:ascii="Times New Roman" w:hAnsi="Times New Roman"/>
          <w:b/>
          <w:bCs/>
          <w:sz w:val="24"/>
          <w:szCs w:val="24"/>
        </w:rPr>
        <w:t>20</w:t>
      </w:r>
      <w:r w:rsidR="00906BEC" w:rsidRPr="00B4621D">
        <w:rPr>
          <w:rFonts w:ascii="Times New Roman" w:hAnsi="Times New Roman"/>
          <w:b/>
          <w:bCs/>
          <w:sz w:val="24"/>
          <w:szCs w:val="24"/>
        </w:rPr>
        <w:t>2</w:t>
      </w:r>
      <w:r>
        <w:rPr>
          <w:rFonts w:ascii="Times New Roman" w:hAnsi="Times New Roman"/>
          <w:b/>
          <w:bCs/>
          <w:sz w:val="24"/>
          <w:szCs w:val="24"/>
        </w:rPr>
        <w:t>6</w:t>
      </w:r>
    </w:p>
    <w:p w14:paraId="43779294" w14:textId="77777777" w:rsidR="00312B24" w:rsidRPr="00472090" w:rsidRDefault="00312B24" w:rsidP="0069722B">
      <w:pPr>
        <w:jc w:val="both"/>
        <w:rPr>
          <w:rFonts w:ascii="Times New Roman" w:hAnsi="Times New Roman"/>
          <w:b/>
          <w:bCs/>
          <w:sz w:val="18"/>
          <w:szCs w:val="18"/>
        </w:rPr>
      </w:pPr>
    </w:p>
    <w:p w14:paraId="5D3F07A3" w14:textId="77777777" w:rsidR="003F14CE" w:rsidRPr="00472090" w:rsidRDefault="003F14CE" w:rsidP="0069722B">
      <w:pPr>
        <w:jc w:val="both"/>
        <w:rPr>
          <w:rFonts w:cs="Arial"/>
          <w:sz w:val="32"/>
          <w:szCs w:val="32"/>
        </w:rPr>
      </w:pPr>
    </w:p>
    <w:p w14:paraId="5614EA2E" w14:textId="77777777" w:rsidR="003F14CE" w:rsidRPr="00472090" w:rsidRDefault="003F14CE" w:rsidP="0069722B">
      <w:pPr>
        <w:jc w:val="both"/>
        <w:rPr>
          <w:rFonts w:cs="Arial"/>
          <w:sz w:val="32"/>
          <w:szCs w:val="32"/>
        </w:rPr>
      </w:pPr>
    </w:p>
    <w:p w14:paraId="7B68CB1D" w14:textId="77777777" w:rsidR="003F14CE" w:rsidRPr="00472090" w:rsidRDefault="003F14CE" w:rsidP="0069722B">
      <w:pPr>
        <w:jc w:val="both"/>
        <w:rPr>
          <w:rFonts w:cs="Arial"/>
          <w:sz w:val="32"/>
          <w:szCs w:val="32"/>
        </w:rPr>
      </w:pPr>
    </w:p>
    <w:p w14:paraId="7E4500A8" w14:textId="77777777" w:rsidR="003F14CE" w:rsidRPr="00472090" w:rsidRDefault="003F14CE" w:rsidP="0069722B">
      <w:pPr>
        <w:jc w:val="both"/>
        <w:rPr>
          <w:rFonts w:cs="Arial"/>
          <w:sz w:val="32"/>
          <w:szCs w:val="32"/>
        </w:rPr>
      </w:pPr>
    </w:p>
    <w:p w14:paraId="3837273D" w14:textId="77777777" w:rsidR="003F14CE" w:rsidRPr="00472090" w:rsidRDefault="003F14CE" w:rsidP="0069722B">
      <w:pPr>
        <w:jc w:val="both"/>
        <w:rPr>
          <w:rFonts w:cs="Arial"/>
          <w:sz w:val="32"/>
          <w:szCs w:val="32"/>
        </w:rPr>
      </w:pPr>
    </w:p>
    <w:p w14:paraId="36E932E4" w14:textId="77777777" w:rsidR="003F14CE" w:rsidRPr="00472090" w:rsidRDefault="003F14CE" w:rsidP="0069722B">
      <w:pPr>
        <w:jc w:val="both"/>
        <w:rPr>
          <w:rFonts w:cs="Arial"/>
          <w:sz w:val="32"/>
          <w:szCs w:val="32"/>
        </w:rPr>
      </w:pPr>
    </w:p>
    <w:p w14:paraId="2B52259A" w14:textId="77777777" w:rsidR="00736686" w:rsidRDefault="00736686" w:rsidP="0069722B">
      <w:pPr>
        <w:jc w:val="both"/>
        <w:rPr>
          <w:rFonts w:cs="Arial"/>
          <w:b/>
          <w:sz w:val="32"/>
          <w:szCs w:val="32"/>
        </w:rPr>
      </w:pPr>
    </w:p>
    <w:p w14:paraId="09795772" w14:textId="77777777" w:rsidR="00736686" w:rsidRDefault="00736686" w:rsidP="0069722B">
      <w:pPr>
        <w:jc w:val="both"/>
        <w:rPr>
          <w:rFonts w:cs="Arial"/>
          <w:b/>
          <w:sz w:val="32"/>
          <w:szCs w:val="32"/>
        </w:rPr>
      </w:pPr>
    </w:p>
    <w:p w14:paraId="0F1C635E" w14:textId="77777777" w:rsidR="003F14CE" w:rsidRPr="00472090" w:rsidRDefault="00C909F4" w:rsidP="0069722B">
      <w:pPr>
        <w:jc w:val="both"/>
        <w:rPr>
          <w:rFonts w:cs="Arial"/>
          <w:b/>
          <w:sz w:val="32"/>
          <w:szCs w:val="32"/>
        </w:rPr>
      </w:pPr>
      <w:r w:rsidRPr="00472090">
        <w:rPr>
          <w:rFonts w:cs="Arial"/>
          <w:b/>
          <w:sz w:val="32"/>
          <w:szCs w:val="32"/>
        </w:rPr>
        <w:t>Innhold</w:t>
      </w:r>
    </w:p>
    <w:p w14:paraId="4F1CD468" w14:textId="77777777" w:rsidR="003F14CE" w:rsidRPr="00472090" w:rsidRDefault="003F14CE" w:rsidP="0069722B">
      <w:pPr>
        <w:jc w:val="both"/>
        <w:rPr>
          <w:rFonts w:cs="Arial"/>
          <w:sz w:val="32"/>
          <w:szCs w:val="32"/>
        </w:rPr>
      </w:pPr>
    </w:p>
    <w:p w14:paraId="200D69A8" w14:textId="77777777" w:rsidR="0081590C" w:rsidRPr="00472090" w:rsidRDefault="0081590C" w:rsidP="0069722B">
      <w:pPr>
        <w:jc w:val="both"/>
        <w:rPr>
          <w:rFonts w:ascii="Arial Rounded MT Bold" w:hAnsi="Arial Rounded MT Bold"/>
          <w:color w:val="003300"/>
          <w:sz w:val="32"/>
          <w:szCs w:val="32"/>
        </w:rPr>
      </w:pPr>
    </w:p>
    <w:p w14:paraId="3DD61FE9" w14:textId="0BF192F2" w:rsidR="009257B2" w:rsidRDefault="00105080">
      <w:pPr>
        <w:pStyle w:val="INNH1"/>
        <w:rPr>
          <w:rFonts w:asciiTheme="minorHAnsi" w:eastAsiaTheme="minorEastAsia" w:hAnsiTheme="minorHAnsi" w:cstheme="minorBidi"/>
          <w:noProof/>
          <w:kern w:val="2"/>
          <w:sz w:val="22"/>
          <w:szCs w:val="22"/>
          <w14:ligatures w14:val="standardContextual"/>
        </w:rPr>
      </w:pPr>
      <w:r w:rsidRPr="00472090">
        <w:rPr>
          <w:rFonts w:cs="Arial"/>
          <w:sz w:val="22"/>
          <w:szCs w:val="22"/>
        </w:rPr>
        <w:fldChar w:fldCharType="begin"/>
      </w:r>
      <w:r w:rsidR="0081590C" w:rsidRPr="00472090">
        <w:rPr>
          <w:rFonts w:cs="Arial"/>
          <w:sz w:val="22"/>
          <w:szCs w:val="22"/>
        </w:rPr>
        <w:instrText xml:space="preserve"> TOC \o "1-2" \h \z \u </w:instrText>
      </w:r>
      <w:r w:rsidRPr="00472090">
        <w:rPr>
          <w:rFonts w:cs="Arial"/>
          <w:sz w:val="22"/>
          <w:szCs w:val="22"/>
        </w:rPr>
        <w:fldChar w:fldCharType="separate"/>
      </w:r>
      <w:hyperlink w:anchor="_Toc170217939" w:history="1">
        <w:r w:rsidR="009257B2" w:rsidRPr="00031695">
          <w:rPr>
            <w:rStyle w:val="Hyperkobling"/>
            <w:noProof/>
          </w:rPr>
          <w:t>1</w:t>
        </w:r>
        <w:r w:rsidR="009257B2">
          <w:rPr>
            <w:rFonts w:asciiTheme="minorHAnsi" w:eastAsiaTheme="minorEastAsia" w:hAnsiTheme="minorHAnsi" w:cstheme="minorBidi"/>
            <w:noProof/>
            <w:kern w:val="2"/>
            <w:sz w:val="22"/>
            <w:szCs w:val="22"/>
            <w14:ligatures w14:val="standardContextual"/>
          </w:rPr>
          <w:tab/>
        </w:r>
        <w:r w:rsidR="009257B2" w:rsidRPr="00031695">
          <w:rPr>
            <w:rStyle w:val="Hyperkobling"/>
            <w:noProof/>
          </w:rPr>
          <w:t>GENERELL BESKRIVELSE</w:t>
        </w:r>
        <w:r w:rsidR="009257B2">
          <w:rPr>
            <w:noProof/>
            <w:webHidden/>
          </w:rPr>
          <w:tab/>
        </w:r>
        <w:r w:rsidR="009257B2">
          <w:rPr>
            <w:noProof/>
            <w:webHidden/>
          </w:rPr>
          <w:fldChar w:fldCharType="begin"/>
        </w:r>
        <w:r w:rsidR="009257B2">
          <w:rPr>
            <w:noProof/>
            <w:webHidden/>
          </w:rPr>
          <w:instrText xml:space="preserve"> PAGEREF _Toc170217939 \h </w:instrText>
        </w:r>
        <w:r w:rsidR="009257B2">
          <w:rPr>
            <w:noProof/>
            <w:webHidden/>
          </w:rPr>
        </w:r>
        <w:r w:rsidR="009257B2">
          <w:rPr>
            <w:noProof/>
            <w:webHidden/>
          </w:rPr>
          <w:fldChar w:fldCharType="separate"/>
        </w:r>
        <w:r w:rsidR="000E3445">
          <w:rPr>
            <w:noProof/>
            <w:webHidden/>
          </w:rPr>
          <w:t>3</w:t>
        </w:r>
        <w:r w:rsidR="009257B2">
          <w:rPr>
            <w:noProof/>
            <w:webHidden/>
          </w:rPr>
          <w:fldChar w:fldCharType="end"/>
        </w:r>
      </w:hyperlink>
    </w:p>
    <w:p w14:paraId="5A9303BC" w14:textId="6D53E386"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0" w:history="1">
        <w:r w:rsidRPr="00031695">
          <w:rPr>
            <w:rStyle w:val="Hyperkobling"/>
            <w:noProof/>
          </w:rPr>
          <w:t>1.1</w:t>
        </w:r>
        <w:r>
          <w:rPr>
            <w:rFonts w:asciiTheme="minorHAnsi" w:eastAsiaTheme="minorEastAsia" w:hAnsiTheme="minorHAnsi" w:cstheme="minorBidi"/>
            <w:noProof/>
            <w:kern w:val="2"/>
            <w:sz w:val="22"/>
            <w:szCs w:val="22"/>
            <w14:ligatures w14:val="standardContextual"/>
          </w:rPr>
          <w:tab/>
        </w:r>
        <w:r w:rsidRPr="00031695">
          <w:rPr>
            <w:rStyle w:val="Hyperkobling"/>
            <w:noProof/>
          </w:rPr>
          <w:t>Om oppdragsgiver</w:t>
        </w:r>
        <w:r>
          <w:rPr>
            <w:noProof/>
            <w:webHidden/>
          </w:rPr>
          <w:tab/>
        </w:r>
        <w:r>
          <w:rPr>
            <w:noProof/>
            <w:webHidden/>
          </w:rPr>
          <w:fldChar w:fldCharType="begin"/>
        </w:r>
        <w:r>
          <w:rPr>
            <w:noProof/>
            <w:webHidden/>
          </w:rPr>
          <w:instrText xml:space="preserve"> PAGEREF _Toc170217940 \h </w:instrText>
        </w:r>
        <w:r>
          <w:rPr>
            <w:noProof/>
            <w:webHidden/>
          </w:rPr>
        </w:r>
        <w:r>
          <w:rPr>
            <w:noProof/>
            <w:webHidden/>
          </w:rPr>
          <w:fldChar w:fldCharType="separate"/>
        </w:r>
        <w:r w:rsidR="000E3445">
          <w:rPr>
            <w:noProof/>
            <w:webHidden/>
          </w:rPr>
          <w:t>3</w:t>
        </w:r>
        <w:r>
          <w:rPr>
            <w:noProof/>
            <w:webHidden/>
          </w:rPr>
          <w:fldChar w:fldCharType="end"/>
        </w:r>
      </w:hyperlink>
    </w:p>
    <w:p w14:paraId="5503382F" w14:textId="0179D09C"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1" w:history="1">
        <w:r w:rsidRPr="00031695">
          <w:rPr>
            <w:rStyle w:val="Hyperkobling"/>
            <w:noProof/>
          </w:rPr>
          <w:t>1.2</w:t>
        </w:r>
        <w:r>
          <w:rPr>
            <w:rFonts w:asciiTheme="minorHAnsi" w:eastAsiaTheme="minorEastAsia" w:hAnsiTheme="minorHAnsi" w:cstheme="minorBidi"/>
            <w:noProof/>
            <w:kern w:val="2"/>
            <w:sz w:val="22"/>
            <w:szCs w:val="22"/>
            <w14:ligatures w14:val="standardContextual"/>
          </w:rPr>
          <w:tab/>
        </w:r>
        <w:r w:rsidRPr="00031695">
          <w:rPr>
            <w:rStyle w:val="Hyperkobling"/>
            <w:noProof/>
          </w:rPr>
          <w:t>Beskrivelse av oppdragsgivers behov</w:t>
        </w:r>
        <w:r>
          <w:rPr>
            <w:noProof/>
            <w:webHidden/>
          </w:rPr>
          <w:tab/>
        </w:r>
        <w:r>
          <w:rPr>
            <w:noProof/>
            <w:webHidden/>
          </w:rPr>
          <w:fldChar w:fldCharType="begin"/>
        </w:r>
        <w:r>
          <w:rPr>
            <w:noProof/>
            <w:webHidden/>
          </w:rPr>
          <w:instrText xml:space="preserve"> PAGEREF _Toc170217941 \h </w:instrText>
        </w:r>
        <w:r>
          <w:rPr>
            <w:noProof/>
            <w:webHidden/>
          </w:rPr>
        </w:r>
        <w:r>
          <w:rPr>
            <w:noProof/>
            <w:webHidden/>
          </w:rPr>
          <w:fldChar w:fldCharType="separate"/>
        </w:r>
        <w:r w:rsidR="000E3445">
          <w:rPr>
            <w:noProof/>
            <w:webHidden/>
          </w:rPr>
          <w:t>3</w:t>
        </w:r>
        <w:r>
          <w:rPr>
            <w:noProof/>
            <w:webHidden/>
          </w:rPr>
          <w:fldChar w:fldCharType="end"/>
        </w:r>
      </w:hyperlink>
    </w:p>
    <w:p w14:paraId="778F4AB2" w14:textId="17E7482A"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2" w:history="1">
        <w:r w:rsidRPr="00031695">
          <w:rPr>
            <w:rStyle w:val="Hyperkobling"/>
            <w:noProof/>
          </w:rPr>
          <w:t>1.3</w:t>
        </w:r>
        <w:r>
          <w:rPr>
            <w:rFonts w:asciiTheme="minorHAnsi" w:eastAsiaTheme="minorEastAsia" w:hAnsiTheme="minorHAnsi" w:cstheme="minorBidi"/>
            <w:noProof/>
            <w:kern w:val="2"/>
            <w:sz w:val="22"/>
            <w:szCs w:val="22"/>
            <w14:ligatures w14:val="standardContextual"/>
          </w:rPr>
          <w:tab/>
        </w:r>
        <w:r w:rsidRPr="00031695">
          <w:rPr>
            <w:rStyle w:val="Hyperkobling"/>
            <w:noProof/>
          </w:rPr>
          <w:t>Kontraktsverdi/volum</w:t>
        </w:r>
        <w:r>
          <w:rPr>
            <w:noProof/>
            <w:webHidden/>
          </w:rPr>
          <w:tab/>
        </w:r>
        <w:r>
          <w:rPr>
            <w:noProof/>
            <w:webHidden/>
          </w:rPr>
          <w:fldChar w:fldCharType="begin"/>
        </w:r>
        <w:r>
          <w:rPr>
            <w:noProof/>
            <w:webHidden/>
          </w:rPr>
          <w:instrText xml:space="preserve"> PAGEREF _Toc170217942 \h </w:instrText>
        </w:r>
        <w:r>
          <w:rPr>
            <w:noProof/>
            <w:webHidden/>
          </w:rPr>
        </w:r>
        <w:r>
          <w:rPr>
            <w:noProof/>
            <w:webHidden/>
          </w:rPr>
          <w:fldChar w:fldCharType="separate"/>
        </w:r>
        <w:r w:rsidR="000E3445">
          <w:rPr>
            <w:noProof/>
            <w:webHidden/>
          </w:rPr>
          <w:t>5</w:t>
        </w:r>
        <w:r>
          <w:rPr>
            <w:noProof/>
            <w:webHidden/>
          </w:rPr>
          <w:fldChar w:fldCharType="end"/>
        </w:r>
      </w:hyperlink>
    </w:p>
    <w:p w14:paraId="4F3196E2" w14:textId="00578267"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3" w:history="1">
        <w:r w:rsidRPr="00031695">
          <w:rPr>
            <w:rStyle w:val="Hyperkobling"/>
            <w:noProof/>
          </w:rPr>
          <w:t>1.4</w:t>
        </w:r>
        <w:r>
          <w:rPr>
            <w:rFonts w:asciiTheme="minorHAnsi" w:eastAsiaTheme="minorEastAsia" w:hAnsiTheme="minorHAnsi" w:cstheme="minorBidi"/>
            <w:noProof/>
            <w:kern w:val="2"/>
            <w:sz w:val="22"/>
            <w:szCs w:val="22"/>
            <w14:ligatures w14:val="standardContextual"/>
          </w:rPr>
          <w:tab/>
        </w:r>
        <w:r w:rsidRPr="00031695">
          <w:rPr>
            <w:rStyle w:val="Hyperkobling"/>
            <w:noProof/>
          </w:rPr>
          <w:t>Deltilbud</w:t>
        </w:r>
        <w:r>
          <w:rPr>
            <w:noProof/>
            <w:webHidden/>
          </w:rPr>
          <w:tab/>
        </w:r>
        <w:r>
          <w:rPr>
            <w:noProof/>
            <w:webHidden/>
          </w:rPr>
          <w:fldChar w:fldCharType="begin"/>
        </w:r>
        <w:r>
          <w:rPr>
            <w:noProof/>
            <w:webHidden/>
          </w:rPr>
          <w:instrText xml:space="preserve"> PAGEREF _Toc170217943 \h </w:instrText>
        </w:r>
        <w:r>
          <w:rPr>
            <w:noProof/>
            <w:webHidden/>
          </w:rPr>
        </w:r>
        <w:r>
          <w:rPr>
            <w:noProof/>
            <w:webHidden/>
          </w:rPr>
          <w:fldChar w:fldCharType="separate"/>
        </w:r>
        <w:r w:rsidR="000E3445">
          <w:rPr>
            <w:noProof/>
            <w:webHidden/>
          </w:rPr>
          <w:t>5</w:t>
        </w:r>
        <w:r>
          <w:rPr>
            <w:noProof/>
            <w:webHidden/>
          </w:rPr>
          <w:fldChar w:fldCharType="end"/>
        </w:r>
      </w:hyperlink>
    </w:p>
    <w:p w14:paraId="3C763EA2" w14:textId="7F5C0C46"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4" w:history="1">
        <w:r w:rsidRPr="00031695">
          <w:rPr>
            <w:rStyle w:val="Hyperkobling"/>
            <w:noProof/>
          </w:rPr>
          <w:t>1.5</w:t>
        </w:r>
        <w:r>
          <w:rPr>
            <w:rFonts w:asciiTheme="minorHAnsi" w:eastAsiaTheme="minorEastAsia" w:hAnsiTheme="minorHAnsi" w:cstheme="minorBidi"/>
            <w:noProof/>
            <w:kern w:val="2"/>
            <w:sz w:val="22"/>
            <w:szCs w:val="22"/>
            <w14:ligatures w14:val="standardContextual"/>
          </w:rPr>
          <w:tab/>
        </w:r>
        <w:r w:rsidRPr="00031695">
          <w:rPr>
            <w:rStyle w:val="Hyperkobling"/>
            <w:noProof/>
          </w:rPr>
          <w:t>Viktige datoer</w:t>
        </w:r>
        <w:r>
          <w:rPr>
            <w:noProof/>
            <w:webHidden/>
          </w:rPr>
          <w:tab/>
        </w:r>
        <w:r>
          <w:rPr>
            <w:noProof/>
            <w:webHidden/>
          </w:rPr>
          <w:fldChar w:fldCharType="begin"/>
        </w:r>
        <w:r>
          <w:rPr>
            <w:noProof/>
            <w:webHidden/>
          </w:rPr>
          <w:instrText xml:space="preserve"> PAGEREF _Toc170217944 \h </w:instrText>
        </w:r>
        <w:r>
          <w:rPr>
            <w:noProof/>
            <w:webHidden/>
          </w:rPr>
        </w:r>
        <w:r>
          <w:rPr>
            <w:noProof/>
            <w:webHidden/>
          </w:rPr>
          <w:fldChar w:fldCharType="separate"/>
        </w:r>
        <w:r w:rsidR="000E3445">
          <w:rPr>
            <w:noProof/>
            <w:webHidden/>
          </w:rPr>
          <w:t>5</w:t>
        </w:r>
        <w:r>
          <w:rPr>
            <w:noProof/>
            <w:webHidden/>
          </w:rPr>
          <w:fldChar w:fldCharType="end"/>
        </w:r>
      </w:hyperlink>
    </w:p>
    <w:p w14:paraId="1F4DA139" w14:textId="58991F5F" w:rsidR="009257B2" w:rsidRDefault="009257B2">
      <w:pPr>
        <w:pStyle w:val="INNH1"/>
        <w:rPr>
          <w:rFonts w:asciiTheme="minorHAnsi" w:eastAsiaTheme="minorEastAsia" w:hAnsiTheme="minorHAnsi" w:cstheme="minorBidi"/>
          <w:noProof/>
          <w:kern w:val="2"/>
          <w:sz w:val="22"/>
          <w:szCs w:val="22"/>
          <w14:ligatures w14:val="standardContextual"/>
        </w:rPr>
      </w:pPr>
      <w:hyperlink w:anchor="_Toc170217945" w:history="1">
        <w:r w:rsidRPr="00031695">
          <w:rPr>
            <w:rStyle w:val="Hyperkobling"/>
            <w:noProof/>
          </w:rPr>
          <w:t>2</w:t>
        </w:r>
        <w:r>
          <w:rPr>
            <w:rFonts w:asciiTheme="minorHAnsi" w:eastAsiaTheme="minorEastAsia" w:hAnsiTheme="minorHAnsi" w:cstheme="minorBidi"/>
            <w:noProof/>
            <w:kern w:val="2"/>
            <w:sz w:val="22"/>
            <w:szCs w:val="22"/>
            <w14:ligatures w14:val="standardContextual"/>
          </w:rPr>
          <w:tab/>
        </w:r>
        <w:r w:rsidRPr="00031695">
          <w:rPr>
            <w:rStyle w:val="Hyperkobling"/>
            <w:noProof/>
          </w:rPr>
          <w:t>REGLER FOR GJENNOMFØRING AV KONKURRANSEN</w:t>
        </w:r>
        <w:r>
          <w:rPr>
            <w:noProof/>
            <w:webHidden/>
          </w:rPr>
          <w:tab/>
        </w:r>
        <w:r>
          <w:rPr>
            <w:noProof/>
            <w:webHidden/>
          </w:rPr>
          <w:fldChar w:fldCharType="begin"/>
        </w:r>
        <w:r>
          <w:rPr>
            <w:noProof/>
            <w:webHidden/>
          </w:rPr>
          <w:instrText xml:space="preserve"> PAGEREF _Toc170217945 \h </w:instrText>
        </w:r>
        <w:r>
          <w:rPr>
            <w:noProof/>
            <w:webHidden/>
          </w:rPr>
        </w:r>
        <w:r>
          <w:rPr>
            <w:noProof/>
            <w:webHidden/>
          </w:rPr>
          <w:fldChar w:fldCharType="separate"/>
        </w:r>
        <w:r w:rsidR="000E3445">
          <w:rPr>
            <w:noProof/>
            <w:webHidden/>
          </w:rPr>
          <w:t>6</w:t>
        </w:r>
        <w:r>
          <w:rPr>
            <w:noProof/>
            <w:webHidden/>
          </w:rPr>
          <w:fldChar w:fldCharType="end"/>
        </w:r>
      </w:hyperlink>
    </w:p>
    <w:p w14:paraId="002ECF6B" w14:textId="3859EBF6"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6" w:history="1">
        <w:r w:rsidRPr="00031695">
          <w:rPr>
            <w:rStyle w:val="Hyperkobling"/>
            <w:noProof/>
          </w:rPr>
          <w:t>2.1</w:t>
        </w:r>
        <w:r>
          <w:rPr>
            <w:rFonts w:asciiTheme="minorHAnsi" w:eastAsiaTheme="minorEastAsia" w:hAnsiTheme="minorHAnsi" w:cstheme="minorBidi"/>
            <w:noProof/>
            <w:kern w:val="2"/>
            <w:sz w:val="22"/>
            <w:szCs w:val="22"/>
            <w14:ligatures w14:val="standardContextual"/>
          </w:rPr>
          <w:tab/>
        </w:r>
        <w:r w:rsidRPr="00031695">
          <w:rPr>
            <w:rStyle w:val="Hyperkobling"/>
            <w:noProof/>
          </w:rPr>
          <w:t>Anskaffelsesprosedyre</w:t>
        </w:r>
        <w:r>
          <w:rPr>
            <w:noProof/>
            <w:webHidden/>
          </w:rPr>
          <w:tab/>
        </w:r>
        <w:r>
          <w:rPr>
            <w:noProof/>
            <w:webHidden/>
          </w:rPr>
          <w:fldChar w:fldCharType="begin"/>
        </w:r>
        <w:r>
          <w:rPr>
            <w:noProof/>
            <w:webHidden/>
          </w:rPr>
          <w:instrText xml:space="preserve"> PAGEREF _Toc170217946 \h </w:instrText>
        </w:r>
        <w:r>
          <w:rPr>
            <w:noProof/>
            <w:webHidden/>
          </w:rPr>
        </w:r>
        <w:r>
          <w:rPr>
            <w:noProof/>
            <w:webHidden/>
          </w:rPr>
          <w:fldChar w:fldCharType="separate"/>
        </w:r>
        <w:r w:rsidR="000E3445">
          <w:rPr>
            <w:noProof/>
            <w:webHidden/>
          </w:rPr>
          <w:t>6</w:t>
        </w:r>
        <w:r>
          <w:rPr>
            <w:noProof/>
            <w:webHidden/>
          </w:rPr>
          <w:fldChar w:fldCharType="end"/>
        </w:r>
      </w:hyperlink>
    </w:p>
    <w:p w14:paraId="1ED7E8D5" w14:textId="50C8FF0F"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7" w:history="1">
        <w:r w:rsidRPr="00031695">
          <w:rPr>
            <w:rStyle w:val="Hyperkobling"/>
            <w:noProof/>
          </w:rPr>
          <w:t>2.2</w:t>
        </w:r>
        <w:r>
          <w:rPr>
            <w:rFonts w:asciiTheme="minorHAnsi" w:eastAsiaTheme="minorEastAsia" w:hAnsiTheme="minorHAnsi" w:cstheme="minorBidi"/>
            <w:noProof/>
            <w:kern w:val="2"/>
            <w:sz w:val="22"/>
            <w:szCs w:val="22"/>
            <w14:ligatures w14:val="standardContextual"/>
          </w:rPr>
          <w:tab/>
        </w:r>
        <w:r w:rsidRPr="00031695">
          <w:rPr>
            <w:rStyle w:val="Hyperkobling"/>
            <w:noProof/>
          </w:rPr>
          <w:t>Skatteattest</w:t>
        </w:r>
        <w:r>
          <w:rPr>
            <w:noProof/>
            <w:webHidden/>
          </w:rPr>
          <w:tab/>
        </w:r>
        <w:r>
          <w:rPr>
            <w:noProof/>
            <w:webHidden/>
          </w:rPr>
          <w:fldChar w:fldCharType="begin"/>
        </w:r>
        <w:r>
          <w:rPr>
            <w:noProof/>
            <w:webHidden/>
          </w:rPr>
          <w:instrText xml:space="preserve"> PAGEREF _Toc170217947 \h </w:instrText>
        </w:r>
        <w:r>
          <w:rPr>
            <w:noProof/>
            <w:webHidden/>
          </w:rPr>
        </w:r>
        <w:r>
          <w:rPr>
            <w:noProof/>
            <w:webHidden/>
          </w:rPr>
          <w:fldChar w:fldCharType="separate"/>
        </w:r>
        <w:r w:rsidR="000E3445">
          <w:rPr>
            <w:noProof/>
            <w:webHidden/>
          </w:rPr>
          <w:t>6</w:t>
        </w:r>
        <w:r>
          <w:rPr>
            <w:noProof/>
            <w:webHidden/>
          </w:rPr>
          <w:fldChar w:fldCharType="end"/>
        </w:r>
      </w:hyperlink>
    </w:p>
    <w:p w14:paraId="5C0BE641" w14:textId="4079F343"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8" w:history="1">
        <w:r w:rsidRPr="00031695">
          <w:rPr>
            <w:rStyle w:val="Hyperkobling"/>
            <w:noProof/>
          </w:rPr>
          <w:t>2.3</w:t>
        </w:r>
        <w:r>
          <w:rPr>
            <w:rFonts w:asciiTheme="minorHAnsi" w:eastAsiaTheme="minorEastAsia" w:hAnsiTheme="minorHAnsi" w:cstheme="minorBidi"/>
            <w:noProof/>
            <w:kern w:val="2"/>
            <w:sz w:val="22"/>
            <w:szCs w:val="22"/>
            <w14:ligatures w14:val="standardContextual"/>
          </w:rPr>
          <w:tab/>
        </w:r>
        <w:r w:rsidRPr="00031695">
          <w:rPr>
            <w:rStyle w:val="Hyperkobling"/>
            <w:noProof/>
          </w:rPr>
          <w:t>Offentlighet og taushetsplikt</w:t>
        </w:r>
        <w:r>
          <w:rPr>
            <w:noProof/>
            <w:webHidden/>
          </w:rPr>
          <w:tab/>
        </w:r>
        <w:r>
          <w:rPr>
            <w:noProof/>
            <w:webHidden/>
          </w:rPr>
          <w:fldChar w:fldCharType="begin"/>
        </w:r>
        <w:r>
          <w:rPr>
            <w:noProof/>
            <w:webHidden/>
          </w:rPr>
          <w:instrText xml:space="preserve"> PAGEREF _Toc170217948 \h </w:instrText>
        </w:r>
        <w:r>
          <w:rPr>
            <w:noProof/>
            <w:webHidden/>
          </w:rPr>
        </w:r>
        <w:r>
          <w:rPr>
            <w:noProof/>
            <w:webHidden/>
          </w:rPr>
          <w:fldChar w:fldCharType="separate"/>
        </w:r>
        <w:r w:rsidR="000E3445">
          <w:rPr>
            <w:noProof/>
            <w:webHidden/>
          </w:rPr>
          <w:t>6</w:t>
        </w:r>
        <w:r>
          <w:rPr>
            <w:noProof/>
            <w:webHidden/>
          </w:rPr>
          <w:fldChar w:fldCharType="end"/>
        </w:r>
      </w:hyperlink>
    </w:p>
    <w:p w14:paraId="4F8D40A7" w14:textId="4CE4DB13"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49" w:history="1">
        <w:r w:rsidRPr="00031695">
          <w:rPr>
            <w:rStyle w:val="Hyperkobling"/>
            <w:noProof/>
          </w:rPr>
          <w:t>2.4</w:t>
        </w:r>
        <w:r>
          <w:rPr>
            <w:rFonts w:asciiTheme="minorHAnsi" w:eastAsiaTheme="minorEastAsia" w:hAnsiTheme="minorHAnsi" w:cstheme="minorBidi"/>
            <w:noProof/>
            <w:kern w:val="2"/>
            <w:sz w:val="22"/>
            <w:szCs w:val="22"/>
            <w14:ligatures w14:val="standardContextual"/>
          </w:rPr>
          <w:tab/>
        </w:r>
        <w:r w:rsidRPr="00031695">
          <w:rPr>
            <w:rStyle w:val="Hyperkobling"/>
            <w:noProof/>
          </w:rPr>
          <w:t>Vedståelsesfrist</w:t>
        </w:r>
        <w:r>
          <w:rPr>
            <w:noProof/>
            <w:webHidden/>
          </w:rPr>
          <w:tab/>
        </w:r>
        <w:r>
          <w:rPr>
            <w:noProof/>
            <w:webHidden/>
          </w:rPr>
          <w:fldChar w:fldCharType="begin"/>
        </w:r>
        <w:r>
          <w:rPr>
            <w:noProof/>
            <w:webHidden/>
          </w:rPr>
          <w:instrText xml:space="preserve"> PAGEREF _Toc170217949 \h </w:instrText>
        </w:r>
        <w:r>
          <w:rPr>
            <w:noProof/>
            <w:webHidden/>
          </w:rPr>
        </w:r>
        <w:r>
          <w:rPr>
            <w:noProof/>
            <w:webHidden/>
          </w:rPr>
          <w:fldChar w:fldCharType="separate"/>
        </w:r>
        <w:r w:rsidR="000E3445">
          <w:rPr>
            <w:noProof/>
            <w:webHidden/>
          </w:rPr>
          <w:t>6</w:t>
        </w:r>
        <w:r>
          <w:rPr>
            <w:noProof/>
            <w:webHidden/>
          </w:rPr>
          <w:fldChar w:fldCharType="end"/>
        </w:r>
      </w:hyperlink>
    </w:p>
    <w:p w14:paraId="78F615DD" w14:textId="7D043A93"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0" w:history="1">
        <w:r w:rsidRPr="00031695">
          <w:rPr>
            <w:rStyle w:val="Hyperkobling"/>
            <w:noProof/>
          </w:rPr>
          <w:t>2.5</w:t>
        </w:r>
        <w:r>
          <w:rPr>
            <w:rFonts w:asciiTheme="minorHAnsi" w:eastAsiaTheme="minorEastAsia" w:hAnsiTheme="minorHAnsi" w:cstheme="minorBidi"/>
            <w:noProof/>
            <w:kern w:val="2"/>
            <w:sz w:val="22"/>
            <w:szCs w:val="22"/>
            <w14:ligatures w14:val="standardContextual"/>
          </w:rPr>
          <w:tab/>
        </w:r>
        <w:r w:rsidRPr="00031695">
          <w:rPr>
            <w:rStyle w:val="Hyperkobling"/>
            <w:noProof/>
          </w:rPr>
          <w:t>Tilbakekalling eller endring av tilbud</w:t>
        </w:r>
        <w:r>
          <w:rPr>
            <w:noProof/>
            <w:webHidden/>
          </w:rPr>
          <w:tab/>
        </w:r>
        <w:r>
          <w:rPr>
            <w:noProof/>
            <w:webHidden/>
          </w:rPr>
          <w:fldChar w:fldCharType="begin"/>
        </w:r>
        <w:r>
          <w:rPr>
            <w:noProof/>
            <w:webHidden/>
          </w:rPr>
          <w:instrText xml:space="preserve"> PAGEREF _Toc170217950 \h </w:instrText>
        </w:r>
        <w:r>
          <w:rPr>
            <w:noProof/>
            <w:webHidden/>
          </w:rPr>
        </w:r>
        <w:r>
          <w:rPr>
            <w:noProof/>
            <w:webHidden/>
          </w:rPr>
          <w:fldChar w:fldCharType="separate"/>
        </w:r>
        <w:r w:rsidR="000E3445">
          <w:rPr>
            <w:noProof/>
            <w:webHidden/>
          </w:rPr>
          <w:t>7</w:t>
        </w:r>
        <w:r>
          <w:rPr>
            <w:noProof/>
            <w:webHidden/>
          </w:rPr>
          <w:fldChar w:fldCharType="end"/>
        </w:r>
      </w:hyperlink>
    </w:p>
    <w:p w14:paraId="13B1BF44" w14:textId="35284DB6"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1" w:history="1">
        <w:r w:rsidRPr="00031695">
          <w:rPr>
            <w:rStyle w:val="Hyperkobling"/>
            <w:noProof/>
          </w:rPr>
          <w:t>2.6</w:t>
        </w:r>
        <w:r>
          <w:rPr>
            <w:rFonts w:asciiTheme="minorHAnsi" w:eastAsiaTheme="minorEastAsia" w:hAnsiTheme="minorHAnsi" w:cstheme="minorBidi"/>
            <w:noProof/>
            <w:kern w:val="2"/>
            <w:sz w:val="22"/>
            <w:szCs w:val="22"/>
            <w14:ligatures w14:val="standardContextual"/>
          </w:rPr>
          <w:tab/>
        </w:r>
        <w:r w:rsidRPr="00031695">
          <w:rPr>
            <w:rStyle w:val="Hyperkobling"/>
            <w:noProof/>
          </w:rPr>
          <w:t>Bruk av underleverandører</w:t>
        </w:r>
        <w:r>
          <w:rPr>
            <w:noProof/>
            <w:webHidden/>
          </w:rPr>
          <w:tab/>
        </w:r>
        <w:r>
          <w:rPr>
            <w:noProof/>
            <w:webHidden/>
          </w:rPr>
          <w:fldChar w:fldCharType="begin"/>
        </w:r>
        <w:r>
          <w:rPr>
            <w:noProof/>
            <w:webHidden/>
          </w:rPr>
          <w:instrText xml:space="preserve"> PAGEREF _Toc170217951 \h </w:instrText>
        </w:r>
        <w:r>
          <w:rPr>
            <w:noProof/>
            <w:webHidden/>
          </w:rPr>
        </w:r>
        <w:r>
          <w:rPr>
            <w:noProof/>
            <w:webHidden/>
          </w:rPr>
          <w:fldChar w:fldCharType="separate"/>
        </w:r>
        <w:r w:rsidR="000E3445">
          <w:rPr>
            <w:noProof/>
            <w:webHidden/>
          </w:rPr>
          <w:t>7</w:t>
        </w:r>
        <w:r>
          <w:rPr>
            <w:noProof/>
            <w:webHidden/>
          </w:rPr>
          <w:fldChar w:fldCharType="end"/>
        </w:r>
      </w:hyperlink>
    </w:p>
    <w:p w14:paraId="25035079" w14:textId="5CB42DFF"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2" w:history="1">
        <w:r w:rsidRPr="00031695">
          <w:rPr>
            <w:rStyle w:val="Hyperkobling"/>
            <w:noProof/>
          </w:rPr>
          <w:t>2.7</w:t>
        </w:r>
        <w:r>
          <w:rPr>
            <w:rFonts w:asciiTheme="minorHAnsi" w:eastAsiaTheme="minorEastAsia" w:hAnsiTheme="minorHAnsi" w:cstheme="minorBidi"/>
            <w:noProof/>
            <w:kern w:val="2"/>
            <w:sz w:val="22"/>
            <w:szCs w:val="22"/>
            <w14:ligatures w14:val="standardContextual"/>
          </w:rPr>
          <w:tab/>
        </w:r>
        <w:r w:rsidRPr="00031695">
          <w:rPr>
            <w:rStyle w:val="Hyperkobling"/>
            <w:noProof/>
          </w:rPr>
          <w:t>Oppdatering av konkurransegrunnlaget og tilleggsopplysninger</w:t>
        </w:r>
        <w:r>
          <w:rPr>
            <w:noProof/>
            <w:webHidden/>
          </w:rPr>
          <w:tab/>
        </w:r>
        <w:r>
          <w:rPr>
            <w:noProof/>
            <w:webHidden/>
          </w:rPr>
          <w:fldChar w:fldCharType="begin"/>
        </w:r>
        <w:r>
          <w:rPr>
            <w:noProof/>
            <w:webHidden/>
          </w:rPr>
          <w:instrText xml:space="preserve"> PAGEREF _Toc170217952 \h </w:instrText>
        </w:r>
        <w:r>
          <w:rPr>
            <w:noProof/>
            <w:webHidden/>
          </w:rPr>
        </w:r>
        <w:r>
          <w:rPr>
            <w:noProof/>
            <w:webHidden/>
          </w:rPr>
          <w:fldChar w:fldCharType="separate"/>
        </w:r>
        <w:r w:rsidR="000E3445">
          <w:rPr>
            <w:noProof/>
            <w:webHidden/>
          </w:rPr>
          <w:t>7</w:t>
        </w:r>
        <w:r>
          <w:rPr>
            <w:noProof/>
            <w:webHidden/>
          </w:rPr>
          <w:fldChar w:fldCharType="end"/>
        </w:r>
      </w:hyperlink>
    </w:p>
    <w:p w14:paraId="0B32F15A" w14:textId="7309DB7F" w:rsidR="009257B2" w:rsidRDefault="009257B2">
      <w:pPr>
        <w:pStyle w:val="INNH1"/>
        <w:rPr>
          <w:rFonts w:asciiTheme="minorHAnsi" w:eastAsiaTheme="minorEastAsia" w:hAnsiTheme="minorHAnsi" w:cstheme="minorBidi"/>
          <w:noProof/>
          <w:kern w:val="2"/>
          <w:sz w:val="22"/>
          <w:szCs w:val="22"/>
          <w14:ligatures w14:val="standardContextual"/>
        </w:rPr>
      </w:pPr>
      <w:hyperlink w:anchor="_Toc170217953" w:history="1">
        <w:r w:rsidRPr="00031695">
          <w:rPr>
            <w:rStyle w:val="Hyperkobling"/>
            <w:noProof/>
          </w:rPr>
          <w:t>3</w:t>
        </w:r>
        <w:r>
          <w:rPr>
            <w:rFonts w:asciiTheme="minorHAnsi" w:eastAsiaTheme="minorEastAsia" w:hAnsiTheme="minorHAnsi" w:cstheme="minorBidi"/>
            <w:noProof/>
            <w:kern w:val="2"/>
            <w:sz w:val="22"/>
            <w:szCs w:val="22"/>
            <w14:ligatures w14:val="standardContextual"/>
          </w:rPr>
          <w:tab/>
        </w:r>
        <w:r w:rsidRPr="00031695">
          <w:rPr>
            <w:rStyle w:val="Hyperkobling"/>
            <w:noProof/>
          </w:rPr>
          <w:t>KVALIFIKASJONSKRAV</w:t>
        </w:r>
        <w:r>
          <w:rPr>
            <w:noProof/>
            <w:webHidden/>
          </w:rPr>
          <w:tab/>
        </w:r>
        <w:r>
          <w:rPr>
            <w:noProof/>
            <w:webHidden/>
          </w:rPr>
          <w:fldChar w:fldCharType="begin"/>
        </w:r>
        <w:r>
          <w:rPr>
            <w:noProof/>
            <w:webHidden/>
          </w:rPr>
          <w:instrText xml:space="preserve"> PAGEREF _Toc170217953 \h </w:instrText>
        </w:r>
        <w:r>
          <w:rPr>
            <w:noProof/>
            <w:webHidden/>
          </w:rPr>
        </w:r>
        <w:r>
          <w:rPr>
            <w:noProof/>
            <w:webHidden/>
          </w:rPr>
          <w:fldChar w:fldCharType="separate"/>
        </w:r>
        <w:r w:rsidR="000E3445">
          <w:rPr>
            <w:noProof/>
            <w:webHidden/>
          </w:rPr>
          <w:t>7</w:t>
        </w:r>
        <w:r>
          <w:rPr>
            <w:noProof/>
            <w:webHidden/>
          </w:rPr>
          <w:fldChar w:fldCharType="end"/>
        </w:r>
      </w:hyperlink>
    </w:p>
    <w:p w14:paraId="3C61B06F" w14:textId="35DA1075"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4" w:history="1">
        <w:r w:rsidRPr="00031695">
          <w:rPr>
            <w:rStyle w:val="Hyperkobling"/>
            <w:noProof/>
          </w:rPr>
          <w:t>3.1</w:t>
        </w:r>
        <w:r>
          <w:rPr>
            <w:rFonts w:asciiTheme="minorHAnsi" w:eastAsiaTheme="minorEastAsia" w:hAnsiTheme="minorHAnsi" w:cstheme="minorBidi"/>
            <w:noProof/>
            <w:kern w:val="2"/>
            <w:sz w:val="22"/>
            <w:szCs w:val="22"/>
            <w14:ligatures w14:val="standardContextual"/>
          </w:rPr>
          <w:tab/>
        </w:r>
        <w:r w:rsidRPr="00031695">
          <w:rPr>
            <w:rStyle w:val="Hyperkobling"/>
            <w:noProof/>
          </w:rPr>
          <w:t>Leverandørens organisatoriske og juridiske stilling</w:t>
        </w:r>
        <w:r>
          <w:rPr>
            <w:noProof/>
            <w:webHidden/>
          </w:rPr>
          <w:tab/>
        </w:r>
        <w:r>
          <w:rPr>
            <w:noProof/>
            <w:webHidden/>
          </w:rPr>
          <w:fldChar w:fldCharType="begin"/>
        </w:r>
        <w:r>
          <w:rPr>
            <w:noProof/>
            <w:webHidden/>
          </w:rPr>
          <w:instrText xml:space="preserve"> PAGEREF _Toc170217954 \h </w:instrText>
        </w:r>
        <w:r>
          <w:rPr>
            <w:noProof/>
            <w:webHidden/>
          </w:rPr>
        </w:r>
        <w:r>
          <w:rPr>
            <w:noProof/>
            <w:webHidden/>
          </w:rPr>
          <w:fldChar w:fldCharType="separate"/>
        </w:r>
        <w:r w:rsidR="000E3445">
          <w:rPr>
            <w:noProof/>
            <w:webHidden/>
          </w:rPr>
          <w:t>7</w:t>
        </w:r>
        <w:r>
          <w:rPr>
            <w:noProof/>
            <w:webHidden/>
          </w:rPr>
          <w:fldChar w:fldCharType="end"/>
        </w:r>
      </w:hyperlink>
    </w:p>
    <w:p w14:paraId="0ABA68A5" w14:textId="2E99416D"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5" w:history="1">
        <w:r w:rsidRPr="00031695">
          <w:rPr>
            <w:rStyle w:val="Hyperkobling"/>
            <w:noProof/>
          </w:rPr>
          <w:t>3.2</w:t>
        </w:r>
        <w:r>
          <w:rPr>
            <w:rFonts w:asciiTheme="minorHAnsi" w:eastAsiaTheme="minorEastAsia" w:hAnsiTheme="minorHAnsi" w:cstheme="minorBidi"/>
            <w:noProof/>
            <w:kern w:val="2"/>
            <w:sz w:val="22"/>
            <w:szCs w:val="22"/>
            <w14:ligatures w14:val="standardContextual"/>
          </w:rPr>
          <w:tab/>
        </w:r>
        <w:r w:rsidRPr="00031695">
          <w:rPr>
            <w:rStyle w:val="Hyperkobling"/>
            <w:noProof/>
          </w:rPr>
          <w:t>Leverandørens økonomiske og finansielle kapasitet</w:t>
        </w:r>
        <w:r>
          <w:rPr>
            <w:noProof/>
            <w:webHidden/>
          </w:rPr>
          <w:tab/>
        </w:r>
        <w:r>
          <w:rPr>
            <w:noProof/>
            <w:webHidden/>
          </w:rPr>
          <w:fldChar w:fldCharType="begin"/>
        </w:r>
        <w:r>
          <w:rPr>
            <w:noProof/>
            <w:webHidden/>
          </w:rPr>
          <w:instrText xml:space="preserve"> PAGEREF _Toc170217955 \h </w:instrText>
        </w:r>
        <w:r>
          <w:rPr>
            <w:noProof/>
            <w:webHidden/>
          </w:rPr>
        </w:r>
        <w:r>
          <w:rPr>
            <w:noProof/>
            <w:webHidden/>
          </w:rPr>
          <w:fldChar w:fldCharType="separate"/>
        </w:r>
        <w:r w:rsidR="000E3445">
          <w:rPr>
            <w:noProof/>
            <w:webHidden/>
          </w:rPr>
          <w:t>7</w:t>
        </w:r>
        <w:r>
          <w:rPr>
            <w:noProof/>
            <w:webHidden/>
          </w:rPr>
          <w:fldChar w:fldCharType="end"/>
        </w:r>
      </w:hyperlink>
    </w:p>
    <w:p w14:paraId="2C4D3F02" w14:textId="0125B757"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6" w:history="1">
        <w:r w:rsidRPr="00031695">
          <w:rPr>
            <w:rStyle w:val="Hyperkobling"/>
            <w:noProof/>
          </w:rPr>
          <w:t>3.3</w:t>
        </w:r>
        <w:r>
          <w:rPr>
            <w:rFonts w:asciiTheme="minorHAnsi" w:eastAsiaTheme="minorEastAsia" w:hAnsiTheme="minorHAnsi" w:cstheme="minorBidi"/>
            <w:noProof/>
            <w:kern w:val="2"/>
            <w:sz w:val="22"/>
            <w:szCs w:val="22"/>
            <w14:ligatures w14:val="standardContextual"/>
          </w:rPr>
          <w:tab/>
        </w:r>
        <w:r w:rsidRPr="00031695">
          <w:rPr>
            <w:rStyle w:val="Hyperkobling"/>
            <w:noProof/>
          </w:rPr>
          <w:t>Leverandørens tekniske og faglige kvalifikasjoner</w:t>
        </w:r>
        <w:r>
          <w:rPr>
            <w:noProof/>
            <w:webHidden/>
          </w:rPr>
          <w:tab/>
        </w:r>
        <w:r>
          <w:rPr>
            <w:noProof/>
            <w:webHidden/>
          </w:rPr>
          <w:fldChar w:fldCharType="begin"/>
        </w:r>
        <w:r>
          <w:rPr>
            <w:noProof/>
            <w:webHidden/>
          </w:rPr>
          <w:instrText xml:space="preserve"> PAGEREF _Toc170217956 \h </w:instrText>
        </w:r>
        <w:r>
          <w:rPr>
            <w:noProof/>
            <w:webHidden/>
          </w:rPr>
        </w:r>
        <w:r>
          <w:rPr>
            <w:noProof/>
            <w:webHidden/>
          </w:rPr>
          <w:fldChar w:fldCharType="separate"/>
        </w:r>
        <w:r w:rsidR="000E3445">
          <w:rPr>
            <w:noProof/>
            <w:webHidden/>
          </w:rPr>
          <w:t>8</w:t>
        </w:r>
        <w:r>
          <w:rPr>
            <w:noProof/>
            <w:webHidden/>
          </w:rPr>
          <w:fldChar w:fldCharType="end"/>
        </w:r>
      </w:hyperlink>
    </w:p>
    <w:p w14:paraId="2A770AFE" w14:textId="0F5FD616"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57" w:history="1">
        <w:r w:rsidRPr="00031695">
          <w:rPr>
            <w:rStyle w:val="Hyperkobling"/>
            <w:noProof/>
          </w:rPr>
          <w:t>3.4</w:t>
        </w:r>
        <w:r>
          <w:rPr>
            <w:rFonts w:asciiTheme="minorHAnsi" w:eastAsiaTheme="minorEastAsia" w:hAnsiTheme="minorHAnsi" w:cstheme="minorBidi"/>
            <w:noProof/>
            <w:kern w:val="2"/>
            <w:sz w:val="22"/>
            <w:szCs w:val="22"/>
            <w14:ligatures w14:val="standardContextual"/>
          </w:rPr>
          <w:tab/>
        </w:r>
        <w:r w:rsidRPr="00031695">
          <w:rPr>
            <w:rStyle w:val="Hyperkobling"/>
            <w:noProof/>
          </w:rPr>
          <w:t>Støtte fra andre virksomheter</w:t>
        </w:r>
        <w:r>
          <w:rPr>
            <w:noProof/>
            <w:webHidden/>
          </w:rPr>
          <w:tab/>
        </w:r>
        <w:r>
          <w:rPr>
            <w:noProof/>
            <w:webHidden/>
          </w:rPr>
          <w:fldChar w:fldCharType="begin"/>
        </w:r>
        <w:r>
          <w:rPr>
            <w:noProof/>
            <w:webHidden/>
          </w:rPr>
          <w:instrText xml:space="preserve"> PAGEREF _Toc170217957 \h </w:instrText>
        </w:r>
        <w:r>
          <w:rPr>
            <w:noProof/>
            <w:webHidden/>
          </w:rPr>
        </w:r>
        <w:r>
          <w:rPr>
            <w:noProof/>
            <w:webHidden/>
          </w:rPr>
          <w:fldChar w:fldCharType="separate"/>
        </w:r>
        <w:r w:rsidR="000E3445">
          <w:rPr>
            <w:noProof/>
            <w:webHidden/>
          </w:rPr>
          <w:t>8</w:t>
        </w:r>
        <w:r>
          <w:rPr>
            <w:noProof/>
            <w:webHidden/>
          </w:rPr>
          <w:fldChar w:fldCharType="end"/>
        </w:r>
      </w:hyperlink>
    </w:p>
    <w:p w14:paraId="33ED6EE4" w14:textId="4EFB0FB3" w:rsidR="009257B2" w:rsidRDefault="009257B2">
      <w:pPr>
        <w:pStyle w:val="INNH1"/>
        <w:rPr>
          <w:rFonts w:asciiTheme="minorHAnsi" w:eastAsiaTheme="minorEastAsia" w:hAnsiTheme="minorHAnsi" w:cstheme="minorBidi"/>
          <w:noProof/>
          <w:kern w:val="2"/>
          <w:sz w:val="22"/>
          <w:szCs w:val="22"/>
          <w14:ligatures w14:val="standardContextual"/>
        </w:rPr>
      </w:pPr>
      <w:hyperlink w:anchor="_Toc170217958" w:history="1">
        <w:r w:rsidRPr="00031695">
          <w:rPr>
            <w:rStyle w:val="Hyperkobling"/>
            <w:noProof/>
          </w:rPr>
          <w:t>4</w:t>
        </w:r>
        <w:r>
          <w:rPr>
            <w:rFonts w:asciiTheme="minorHAnsi" w:eastAsiaTheme="minorEastAsia" w:hAnsiTheme="minorHAnsi" w:cstheme="minorBidi"/>
            <w:noProof/>
            <w:kern w:val="2"/>
            <w:sz w:val="22"/>
            <w:szCs w:val="22"/>
            <w14:ligatures w14:val="standardContextual"/>
          </w:rPr>
          <w:tab/>
        </w:r>
        <w:r w:rsidRPr="00031695">
          <w:rPr>
            <w:rStyle w:val="Hyperkobling"/>
            <w:noProof/>
          </w:rPr>
          <w:t>TILDELINGSKRITERIER</w:t>
        </w:r>
        <w:r>
          <w:rPr>
            <w:noProof/>
            <w:webHidden/>
          </w:rPr>
          <w:tab/>
        </w:r>
        <w:r>
          <w:rPr>
            <w:noProof/>
            <w:webHidden/>
          </w:rPr>
          <w:fldChar w:fldCharType="begin"/>
        </w:r>
        <w:r>
          <w:rPr>
            <w:noProof/>
            <w:webHidden/>
          </w:rPr>
          <w:instrText xml:space="preserve"> PAGEREF _Toc170217958 \h </w:instrText>
        </w:r>
        <w:r>
          <w:rPr>
            <w:noProof/>
            <w:webHidden/>
          </w:rPr>
        </w:r>
        <w:r>
          <w:rPr>
            <w:noProof/>
            <w:webHidden/>
          </w:rPr>
          <w:fldChar w:fldCharType="separate"/>
        </w:r>
        <w:r w:rsidR="000E3445">
          <w:rPr>
            <w:noProof/>
            <w:webHidden/>
          </w:rPr>
          <w:t>8</w:t>
        </w:r>
        <w:r>
          <w:rPr>
            <w:noProof/>
            <w:webHidden/>
          </w:rPr>
          <w:fldChar w:fldCharType="end"/>
        </w:r>
      </w:hyperlink>
    </w:p>
    <w:p w14:paraId="36C3F8A5" w14:textId="68D8CA43" w:rsidR="009257B2" w:rsidRDefault="009257B2">
      <w:pPr>
        <w:pStyle w:val="INNH1"/>
        <w:rPr>
          <w:rFonts w:asciiTheme="minorHAnsi" w:eastAsiaTheme="minorEastAsia" w:hAnsiTheme="minorHAnsi" w:cstheme="minorBidi"/>
          <w:noProof/>
          <w:kern w:val="2"/>
          <w:sz w:val="22"/>
          <w:szCs w:val="22"/>
          <w14:ligatures w14:val="standardContextual"/>
        </w:rPr>
      </w:pPr>
      <w:hyperlink w:anchor="_Toc170217959" w:history="1">
        <w:r w:rsidRPr="00031695">
          <w:rPr>
            <w:rStyle w:val="Hyperkobling"/>
            <w:caps/>
            <w:noProof/>
          </w:rPr>
          <w:t>5</w:t>
        </w:r>
        <w:r>
          <w:rPr>
            <w:rFonts w:asciiTheme="minorHAnsi" w:eastAsiaTheme="minorEastAsia" w:hAnsiTheme="minorHAnsi" w:cstheme="minorBidi"/>
            <w:noProof/>
            <w:kern w:val="2"/>
            <w:sz w:val="22"/>
            <w:szCs w:val="22"/>
            <w14:ligatures w14:val="standardContextual"/>
          </w:rPr>
          <w:tab/>
        </w:r>
        <w:r w:rsidRPr="00031695">
          <w:rPr>
            <w:rStyle w:val="Hyperkobling"/>
            <w:caps/>
            <w:noProof/>
          </w:rPr>
          <w:t>Innlevering av tilbud og tilbudsutforming</w:t>
        </w:r>
        <w:r>
          <w:rPr>
            <w:noProof/>
            <w:webHidden/>
          </w:rPr>
          <w:tab/>
        </w:r>
        <w:r>
          <w:rPr>
            <w:noProof/>
            <w:webHidden/>
          </w:rPr>
          <w:fldChar w:fldCharType="begin"/>
        </w:r>
        <w:r>
          <w:rPr>
            <w:noProof/>
            <w:webHidden/>
          </w:rPr>
          <w:instrText xml:space="preserve"> PAGEREF _Toc170217959 \h </w:instrText>
        </w:r>
        <w:r>
          <w:rPr>
            <w:noProof/>
            <w:webHidden/>
          </w:rPr>
        </w:r>
        <w:r>
          <w:rPr>
            <w:noProof/>
            <w:webHidden/>
          </w:rPr>
          <w:fldChar w:fldCharType="separate"/>
        </w:r>
        <w:r w:rsidR="000E3445">
          <w:rPr>
            <w:noProof/>
            <w:webHidden/>
          </w:rPr>
          <w:t>9</w:t>
        </w:r>
        <w:r>
          <w:rPr>
            <w:noProof/>
            <w:webHidden/>
          </w:rPr>
          <w:fldChar w:fldCharType="end"/>
        </w:r>
      </w:hyperlink>
    </w:p>
    <w:p w14:paraId="1726A74A" w14:textId="6DEE405F"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60" w:history="1">
        <w:r w:rsidRPr="00031695">
          <w:rPr>
            <w:rStyle w:val="Hyperkobling"/>
            <w:noProof/>
          </w:rPr>
          <w:t>5.1</w:t>
        </w:r>
        <w:r>
          <w:rPr>
            <w:rFonts w:asciiTheme="minorHAnsi" w:eastAsiaTheme="minorEastAsia" w:hAnsiTheme="minorHAnsi" w:cstheme="minorBidi"/>
            <w:noProof/>
            <w:kern w:val="2"/>
            <w:sz w:val="22"/>
            <w:szCs w:val="22"/>
            <w14:ligatures w14:val="standardContextual"/>
          </w:rPr>
          <w:tab/>
        </w:r>
        <w:r w:rsidRPr="00031695">
          <w:rPr>
            <w:rStyle w:val="Hyperkobling"/>
            <w:noProof/>
          </w:rPr>
          <w:t>Innlevering av tilbud</w:t>
        </w:r>
        <w:r>
          <w:rPr>
            <w:noProof/>
            <w:webHidden/>
          </w:rPr>
          <w:tab/>
        </w:r>
        <w:r>
          <w:rPr>
            <w:noProof/>
            <w:webHidden/>
          </w:rPr>
          <w:fldChar w:fldCharType="begin"/>
        </w:r>
        <w:r>
          <w:rPr>
            <w:noProof/>
            <w:webHidden/>
          </w:rPr>
          <w:instrText xml:space="preserve"> PAGEREF _Toc170217960 \h </w:instrText>
        </w:r>
        <w:r>
          <w:rPr>
            <w:noProof/>
            <w:webHidden/>
          </w:rPr>
        </w:r>
        <w:r>
          <w:rPr>
            <w:noProof/>
            <w:webHidden/>
          </w:rPr>
          <w:fldChar w:fldCharType="separate"/>
        </w:r>
        <w:r w:rsidR="000E3445">
          <w:rPr>
            <w:noProof/>
            <w:webHidden/>
          </w:rPr>
          <w:t>9</w:t>
        </w:r>
        <w:r>
          <w:rPr>
            <w:noProof/>
            <w:webHidden/>
          </w:rPr>
          <w:fldChar w:fldCharType="end"/>
        </w:r>
      </w:hyperlink>
    </w:p>
    <w:p w14:paraId="40EC7117" w14:textId="724E40C8" w:rsidR="009257B2" w:rsidRDefault="009257B2">
      <w:pPr>
        <w:pStyle w:val="INNH2"/>
        <w:rPr>
          <w:rFonts w:asciiTheme="minorHAnsi" w:eastAsiaTheme="minorEastAsia" w:hAnsiTheme="minorHAnsi" w:cstheme="minorBidi"/>
          <w:noProof/>
          <w:kern w:val="2"/>
          <w:sz w:val="22"/>
          <w:szCs w:val="22"/>
          <w14:ligatures w14:val="standardContextual"/>
        </w:rPr>
      </w:pPr>
      <w:hyperlink w:anchor="_Toc170217961" w:history="1">
        <w:r w:rsidRPr="00031695">
          <w:rPr>
            <w:rStyle w:val="Hyperkobling"/>
            <w:noProof/>
          </w:rPr>
          <w:t>5.2</w:t>
        </w:r>
        <w:r>
          <w:rPr>
            <w:rFonts w:asciiTheme="minorHAnsi" w:eastAsiaTheme="minorEastAsia" w:hAnsiTheme="minorHAnsi" w:cstheme="minorBidi"/>
            <w:noProof/>
            <w:kern w:val="2"/>
            <w:sz w:val="22"/>
            <w:szCs w:val="22"/>
            <w14:ligatures w14:val="standardContextual"/>
          </w:rPr>
          <w:tab/>
        </w:r>
        <w:r w:rsidRPr="00031695">
          <w:rPr>
            <w:rStyle w:val="Hyperkobling"/>
            <w:noProof/>
          </w:rPr>
          <w:t>Tilbudets utforming</w:t>
        </w:r>
        <w:r>
          <w:rPr>
            <w:noProof/>
            <w:webHidden/>
          </w:rPr>
          <w:tab/>
        </w:r>
        <w:r>
          <w:rPr>
            <w:noProof/>
            <w:webHidden/>
          </w:rPr>
          <w:fldChar w:fldCharType="begin"/>
        </w:r>
        <w:r>
          <w:rPr>
            <w:noProof/>
            <w:webHidden/>
          </w:rPr>
          <w:instrText xml:space="preserve"> PAGEREF _Toc170217961 \h </w:instrText>
        </w:r>
        <w:r>
          <w:rPr>
            <w:noProof/>
            <w:webHidden/>
          </w:rPr>
        </w:r>
        <w:r>
          <w:rPr>
            <w:noProof/>
            <w:webHidden/>
          </w:rPr>
          <w:fldChar w:fldCharType="separate"/>
        </w:r>
        <w:r w:rsidR="000E3445">
          <w:rPr>
            <w:noProof/>
            <w:webHidden/>
          </w:rPr>
          <w:t>9</w:t>
        </w:r>
        <w:r>
          <w:rPr>
            <w:noProof/>
            <w:webHidden/>
          </w:rPr>
          <w:fldChar w:fldCharType="end"/>
        </w:r>
      </w:hyperlink>
    </w:p>
    <w:p w14:paraId="49BB4377" w14:textId="1E10CFD8" w:rsidR="009257B2" w:rsidRDefault="009257B2">
      <w:pPr>
        <w:pStyle w:val="INNH1"/>
        <w:rPr>
          <w:rFonts w:asciiTheme="minorHAnsi" w:eastAsiaTheme="minorEastAsia" w:hAnsiTheme="minorHAnsi" w:cstheme="minorBidi"/>
          <w:noProof/>
          <w:kern w:val="2"/>
          <w:sz w:val="22"/>
          <w:szCs w:val="22"/>
          <w14:ligatures w14:val="standardContextual"/>
        </w:rPr>
      </w:pPr>
      <w:hyperlink w:anchor="_Toc170217962" w:history="1">
        <w:r w:rsidRPr="00031695">
          <w:rPr>
            <w:rStyle w:val="Hyperkobling"/>
            <w:noProof/>
          </w:rPr>
          <w:t>6</w:t>
        </w:r>
        <w:r>
          <w:rPr>
            <w:rFonts w:asciiTheme="minorHAnsi" w:eastAsiaTheme="minorEastAsia" w:hAnsiTheme="minorHAnsi" w:cstheme="minorBidi"/>
            <w:noProof/>
            <w:kern w:val="2"/>
            <w:sz w:val="22"/>
            <w:szCs w:val="22"/>
            <w14:ligatures w14:val="standardContextual"/>
          </w:rPr>
          <w:tab/>
        </w:r>
        <w:r w:rsidRPr="00031695">
          <w:rPr>
            <w:rStyle w:val="Hyperkobling"/>
            <w:noProof/>
          </w:rPr>
          <w:t>Vedlegg</w:t>
        </w:r>
        <w:r>
          <w:rPr>
            <w:noProof/>
            <w:webHidden/>
          </w:rPr>
          <w:tab/>
        </w:r>
        <w:r>
          <w:rPr>
            <w:noProof/>
            <w:webHidden/>
          </w:rPr>
          <w:fldChar w:fldCharType="begin"/>
        </w:r>
        <w:r>
          <w:rPr>
            <w:noProof/>
            <w:webHidden/>
          </w:rPr>
          <w:instrText xml:space="preserve"> PAGEREF _Toc170217962 \h </w:instrText>
        </w:r>
        <w:r>
          <w:rPr>
            <w:noProof/>
            <w:webHidden/>
          </w:rPr>
        </w:r>
        <w:r>
          <w:rPr>
            <w:noProof/>
            <w:webHidden/>
          </w:rPr>
          <w:fldChar w:fldCharType="separate"/>
        </w:r>
        <w:r w:rsidR="000E3445">
          <w:rPr>
            <w:noProof/>
            <w:webHidden/>
          </w:rPr>
          <w:t>10</w:t>
        </w:r>
        <w:r>
          <w:rPr>
            <w:noProof/>
            <w:webHidden/>
          </w:rPr>
          <w:fldChar w:fldCharType="end"/>
        </w:r>
      </w:hyperlink>
    </w:p>
    <w:p w14:paraId="70184170" w14:textId="30180A57" w:rsidR="007C485A" w:rsidRPr="00472090" w:rsidRDefault="00105080" w:rsidP="00F34C37">
      <w:pPr>
        <w:pStyle w:val="INNH1"/>
        <w:jc w:val="both"/>
      </w:pPr>
      <w:r w:rsidRPr="00472090">
        <w:fldChar w:fldCharType="end"/>
      </w:r>
    </w:p>
    <w:p w14:paraId="7B525B0F" w14:textId="77777777" w:rsidR="005B7815" w:rsidRDefault="006C7FDD" w:rsidP="0069722B">
      <w:pPr>
        <w:jc w:val="both"/>
        <w:rPr>
          <w:rFonts w:cs="Arial"/>
          <w:sz w:val="18"/>
          <w:szCs w:val="18"/>
        </w:rPr>
      </w:pPr>
      <w:r w:rsidRPr="00472090">
        <w:rPr>
          <w:rFonts w:cs="Arial"/>
          <w:sz w:val="18"/>
          <w:szCs w:val="18"/>
        </w:rPr>
        <w:t xml:space="preserve"> </w:t>
      </w:r>
    </w:p>
    <w:p w14:paraId="6D934F8F" w14:textId="03F8D00E" w:rsidR="001408F3" w:rsidRPr="00472090" w:rsidRDefault="007C485A" w:rsidP="0069722B">
      <w:pPr>
        <w:jc w:val="both"/>
        <w:rPr>
          <w:rFonts w:cs="Arial"/>
          <w:sz w:val="18"/>
          <w:szCs w:val="18"/>
        </w:rPr>
      </w:pPr>
      <w:r w:rsidRPr="00472090">
        <w:rPr>
          <w:rFonts w:cs="Arial"/>
          <w:sz w:val="18"/>
          <w:szCs w:val="18"/>
        </w:rPr>
        <w:br w:type="page"/>
      </w:r>
    </w:p>
    <w:p w14:paraId="4760141D" w14:textId="77777777" w:rsidR="001408F3" w:rsidRPr="00321C28" w:rsidRDefault="0081590C" w:rsidP="0069722B">
      <w:pPr>
        <w:pStyle w:val="Overskrift1"/>
        <w:jc w:val="both"/>
        <w:rPr>
          <w:sz w:val="24"/>
          <w:szCs w:val="24"/>
        </w:rPr>
      </w:pPr>
      <w:bookmarkStart w:id="1" w:name="_Toc170217939"/>
      <w:r w:rsidRPr="00321C28">
        <w:rPr>
          <w:sz w:val="24"/>
          <w:szCs w:val="24"/>
        </w:rPr>
        <w:lastRenderedPageBreak/>
        <w:t>GENERELL BESKRIVELSE</w:t>
      </w:r>
      <w:bookmarkEnd w:id="1"/>
    </w:p>
    <w:p w14:paraId="4BF07D6B" w14:textId="77777777" w:rsidR="003D0614" w:rsidRPr="00321C28" w:rsidRDefault="003A5524" w:rsidP="0069722B">
      <w:pPr>
        <w:pStyle w:val="Overskrift2"/>
        <w:tabs>
          <w:tab w:val="clear" w:pos="1116"/>
        </w:tabs>
        <w:ind w:left="567"/>
        <w:jc w:val="both"/>
        <w:rPr>
          <w:sz w:val="22"/>
          <w:szCs w:val="22"/>
        </w:rPr>
      </w:pPr>
      <w:bookmarkStart w:id="2" w:name="_Toc170217940"/>
      <w:r w:rsidRPr="00321C28">
        <w:rPr>
          <w:sz w:val="22"/>
          <w:szCs w:val="22"/>
        </w:rPr>
        <w:t>Om o</w:t>
      </w:r>
      <w:r w:rsidR="0081590C" w:rsidRPr="00321C28">
        <w:rPr>
          <w:sz w:val="22"/>
          <w:szCs w:val="22"/>
        </w:rPr>
        <w:t>ppdragsgiver</w:t>
      </w:r>
      <w:bookmarkEnd w:id="2"/>
    </w:p>
    <w:p w14:paraId="64084663" w14:textId="3B07AEE6" w:rsidR="00F0121A" w:rsidRPr="00472090" w:rsidRDefault="00932052" w:rsidP="003F2E90">
      <w:pPr>
        <w:ind w:right="-2"/>
        <w:jc w:val="both"/>
        <w:rPr>
          <w:sz w:val="22"/>
          <w:szCs w:val="22"/>
        </w:rPr>
      </w:pPr>
      <w:r>
        <w:rPr>
          <w:sz w:val="22"/>
          <w:szCs w:val="22"/>
        </w:rPr>
        <w:t xml:space="preserve">Kunnskapssenter for lengre arbeidsliv (tidligere </w:t>
      </w:r>
      <w:r w:rsidR="00F0121A" w:rsidRPr="00472090">
        <w:rPr>
          <w:sz w:val="22"/>
          <w:szCs w:val="22"/>
        </w:rPr>
        <w:t>Senter for seniorpolitikk</w:t>
      </w:r>
      <w:r>
        <w:rPr>
          <w:sz w:val="22"/>
          <w:szCs w:val="22"/>
        </w:rPr>
        <w:t>)</w:t>
      </w:r>
      <w:r w:rsidR="00F0121A" w:rsidRPr="00472090">
        <w:rPr>
          <w:sz w:val="22"/>
          <w:szCs w:val="22"/>
        </w:rPr>
        <w:t xml:space="preserve"> er et nasjonalt </w:t>
      </w:r>
      <w:r>
        <w:rPr>
          <w:sz w:val="22"/>
          <w:szCs w:val="22"/>
        </w:rPr>
        <w:t>kunnskaps</w:t>
      </w:r>
      <w:r w:rsidR="00F0121A" w:rsidRPr="00472090">
        <w:rPr>
          <w:sz w:val="22"/>
          <w:szCs w:val="22"/>
        </w:rPr>
        <w:t xml:space="preserve">senter som skal stimulere </w:t>
      </w:r>
      <w:r w:rsidR="0046165B">
        <w:rPr>
          <w:sz w:val="22"/>
          <w:szCs w:val="22"/>
        </w:rPr>
        <w:t>virksomhete</w:t>
      </w:r>
      <w:r w:rsidR="00453D7F">
        <w:rPr>
          <w:sz w:val="22"/>
          <w:szCs w:val="22"/>
        </w:rPr>
        <w:t>r og organisasjoner</w:t>
      </w:r>
      <w:r w:rsidR="0046165B">
        <w:rPr>
          <w:sz w:val="22"/>
          <w:szCs w:val="22"/>
        </w:rPr>
        <w:t xml:space="preserve"> i norsk arbeidsliv </w:t>
      </w:r>
      <w:r w:rsidR="008149EB">
        <w:rPr>
          <w:sz w:val="22"/>
          <w:szCs w:val="22"/>
        </w:rPr>
        <w:t xml:space="preserve">til å integrere </w:t>
      </w:r>
      <w:r w:rsidR="0046165B">
        <w:rPr>
          <w:sz w:val="22"/>
          <w:szCs w:val="22"/>
        </w:rPr>
        <w:t xml:space="preserve">et seniorperspektiv i </w:t>
      </w:r>
      <w:r w:rsidR="00453D7F">
        <w:rPr>
          <w:sz w:val="22"/>
          <w:szCs w:val="22"/>
        </w:rPr>
        <w:t xml:space="preserve">sin </w:t>
      </w:r>
      <w:r w:rsidR="0046165B">
        <w:rPr>
          <w:sz w:val="22"/>
          <w:szCs w:val="22"/>
        </w:rPr>
        <w:t>personalpolitikk og ledelse</w:t>
      </w:r>
      <w:r w:rsidR="008149EB">
        <w:rPr>
          <w:sz w:val="22"/>
          <w:szCs w:val="22"/>
        </w:rPr>
        <w:t>. Ved</w:t>
      </w:r>
      <w:r w:rsidR="0046165B">
        <w:rPr>
          <w:sz w:val="22"/>
          <w:szCs w:val="22"/>
        </w:rPr>
        <w:t xml:space="preserve"> </w:t>
      </w:r>
      <w:r w:rsidR="008149EB">
        <w:rPr>
          <w:sz w:val="22"/>
          <w:szCs w:val="22"/>
        </w:rPr>
        <w:t xml:space="preserve">å utvikle gode senkarrierer </w:t>
      </w:r>
      <w:r w:rsidR="00A75C35">
        <w:rPr>
          <w:sz w:val="22"/>
          <w:szCs w:val="22"/>
        </w:rPr>
        <w:t>på arbeidsplassene</w:t>
      </w:r>
      <w:r w:rsidR="008149EB">
        <w:rPr>
          <w:sz w:val="22"/>
          <w:szCs w:val="22"/>
        </w:rPr>
        <w:t xml:space="preserve"> kan </w:t>
      </w:r>
      <w:r w:rsidR="00B40958">
        <w:rPr>
          <w:sz w:val="22"/>
          <w:szCs w:val="22"/>
        </w:rPr>
        <w:t xml:space="preserve">vi i større grad innfri </w:t>
      </w:r>
      <w:r w:rsidR="008149EB">
        <w:rPr>
          <w:sz w:val="22"/>
          <w:szCs w:val="22"/>
        </w:rPr>
        <w:t xml:space="preserve">politiske intensjoner om at </w:t>
      </w:r>
      <w:r w:rsidR="0046165B">
        <w:rPr>
          <w:sz w:val="22"/>
          <w:szCs w:val="22"/>
        </w:rPr>
        <w:t xml:space="preserve">flere seniorer </w:t>
      </w:r>
      <w:r w:rsidR="008149EB">
        <w:rPr>
          <w:sz w:val="22"/>
          <w:szCs w:val="22"/>
        </w:rPr>
        <w:t xml:space="preserve">skal fortsette </w:t>
      </w:r>
      <w:r w:rsidR="0046165B">
        <w:rPr>
          <w:sz w:val="22"/>
          <w:szCs w:val="22"/>
        </w:rPr>
        <w:t>lenge</w:t>
      </w:r>
      <w:r w:rsidR="008149EB">
        <w:rPr>
          <w:sz w:val="22"/>
          <w:szCs w:val="22"/>
        </w:rPr>
        <w:t>r</w:t>
      </w:r>
      <w:r w:rsidR="0046165B">
        <w:rPr>
          <w:sz w:val="22"/>
          <w:szCs w:val="22"/>
        </w:rPr>
        <w:t xml:space="preserve"> </w:t>
      </w:r>
      <w:r w:rsidR="008149EB">
        <w:rPr>
          <w:sz w:val="22"/>
          <w:szCs w:val="22"/>
        </w:rPr>
        <w:t>i arbeidslivet</w:t>
      </w:r>
      <w:r w:rsidR="0046165B">
        <w:rPr>
          <w:sz w:val="22"/>
          <w:szCs w:val="22"/>
        </w:rPr>
        <w:t xml:space="preserve">. </w:t>
      </w:r>
      <w:r>
        <w:rPr>
          <w:sz w:val="22"/>
          <w:szCs w:val="22"/>
        </w:rPr>
        <w:t>Kunnskapss</w:t>
      </w:r>
      <w:r w:rsidR="00F0121A" w:rsidRPr="00472090">
        <w:rPr>
          <w:sz w:val="22"/>
          <w:szCs w:val="22"/>
        </w:rPr>
        <w:t xml:space="preserve">enteret </w:t>
      </w:r>
      <w:r w:rsidR="008149EB">
        <w:rPr>
          <w:sz w:val="22"/>
          <w:szCs w:val="22"/>
        </w:rPr>
        <w:t>initierer og finansierer forskning på feltet</w:t>
      </w:r>
      <w:r w:rsidR="0011007B">
        <w:rPr>
          <w:sz w:val="22"/>
          <w:szCs w:val="22"/>
        </w:rPr>
        <w:t xml:space="preserve">, </w:t>
      </w:r>
      <w:r w:rsidR="00F0121A" w:rsidRPr="00472090">
        <w:rPr>
          <w:sz w:val="22"/>
          <w:szCs w:val="22"/>
        </w:rPr>
        <w:t>og</w:t>
      </w:r>
      <w:r w:rsidR="00567126" w:rsidRPr="00472090">
        <w:rPr>
          <w:sz w:val="22"/>
          <w:szCs w:val="22"/>
        </w:rPr>
        <w:t xml:space="preserve"> samarbeid</w:t>
      </w:r>
      <w:r w:rsidR="00A75C35">
        <w:rPr>
          <w:sz w:val="22"/>
          <w:szCs w:val="22"/>
        </w:rPr>
        <w:t>er</w:t>
      </w:r>
      <w:r w:rsidR="00567126" w:rsidRPr="00472090">
        <w:rPr>
          <w:sz w:val="22"/>
          <w:szCs w:val="22"/>
        </w:rPr>
        <w:t xml:space="preserve"> </w:t>
      </w:r>
      <w:r w:rsidR="00F0121A" w:rsidRPr="00472090">
        <w:rPr>
          <w:sz w:val="22"/>
          <w:szCs w:val="22"/>
        </w:rPr>
        <w:t xml:space="preserve">med myndigheter, </w:t>
      </w:r>
      <w:r w:rsidR="0011007B" w:rsidRPr="00472090">
        <w:rPr>
          <w:sz w:val="22"/>
          <w:szCs w:val="22"/>
        </w:rPr>
        <w:t xml:space="preserve">arbeidslivets parter </w:t>
      </w:r>
      <w:r w:rsidR="0011007B">
        <w:rPr>
          <w:sz w:val="22"/>
          <w:szCs w:val="22"/>
        </w:rPr>
        <w:t xml:space="preserve">og </w:t>
      </w:r>
      <w:r w:rsidR="00F0121A" w:rsidRPr="00472090">
        <w:rPr>
          <w:sz w:val="22"/>
          <w:szCs w:val="22"/>
        </w:rPr>
        <w:t>virksomheter</w:t>
      </w:r>
      <w:r w:rsidR="00B40958" w:rsidRPr="00B40958">
        <w:rPr>
          <w:sz w:val="22"/>
          <w:szCs w:val="22"/>
        </w:rPr>
        <w:t xml:space="preserve"> </w:t>
      </w:r>
      <w:r w:rsidR="00B40958" w:rsidRPr="00472090">
        <w:rPr>
          <w:sz w:val="22"/>
          <w:szCs w:val="22"/>
        </w:rPr>
        <w:t>om seniorpolitiske spørsmål</w:t>
      </w:r>
      <w:r w:rsidR="00567126" w:rsidRPr="00472090">
        <w:rPr>
          <w:sz w:val="22"/>
          <w:szCs w:val="22"/>
        </w:rPr>
        <w:t xml:space="preserve">. </w:t>
      </w:r>
      <w:r w:rsidR="008149EB">
        <w:rPr>
          <w:sz w:val="22"/>
          <w:szCs w:val="22"/>
        </w:rPr>
        <w:t>FoU-prosjekte</w:t>
      </w:r>
      <w:r w:rsidR="00A75C35">
        <w:rPr>
          <w:sz w:val="22"/>
          <w:szCs w:val="22"/>
        </w:rPr>
        <w:t xml:space="preserve">ne </w:t>
      </w:r>
      <w:r w:rsidR="00E870D7">
        <w:rPr>
          <w:sz w:val="22"/>
          <w:szCs w:val="22"/>
        </w:rPr>
        <w:t xml:space="preserve">som </w:t>
      </w:r>
      <w:r>
        <w:rPr>
          <w:sz w:val="22"/>
          <w:szCs w:val="22"/>
        </w:rPr>
        <w:t>kunnskaps</w:t>
      </w:r>
      <w:r w:rsidR="00E870D7">
        <w:rPr>
          <w:sz w:val="22"/>
          <w:szCs w:val="22"/>
        </w:rPr>
        <w:t>senteret</w:t>
      </w:r>
      <w:r w:rsidR="00A75C35">
        <w:rPr>
          <w:sz w:val="22"/>
          <w:szCs w:val="22"/>
        </w:rPr>
        <w:t xml:space="preserve"> </w:t>
      </w:r>
      <w:r w:rsidR="00A80EBD">
        <w:rPr>
          <w:sz w:val="22"/>
          <w:szCs w:val="22"/>
        </w:rPr>
        <w:t>finansierer,</w:t>
      </w:r>
      <w:r w:rsidR="00A75C35">
        <w:rPr>
          <w:sz w:val="22"/>
          <w:szCs w:val="22"/>
        </w:rPr>
        <w:t xml:space="preserve"> </w:t>
      </w:r>
      <w:r w:rsidR="00E870D7">
        <w:rPr>
          <w:sz w:val="22"/>
          <w:szCs w:val="22"/>
        </w:rPr>
        <w:t>skal være</w:t>
      </w:r>
      <w:r w:rsidR="00A75C35">
        <w:rPr>
          <w:sz w:val="22"/>
          <w:szCs w:val="22"/>
        </w:rPr>
        <w:t xml:space="preserve"> relevante</w:t>
      </w:r>
      <w:r w:rsidR="00F0121A" w:rsidRPr="00472090">
        <w:rPr>
          <w:sz w:val="22"/>
          <w:szCs w:val="22"/>
        </w:rPr>
        <w:t xml:space="preserve"> </w:t>
      </w:r>
      <w:r w:rsidR="00A75C35">
        <w:rPr>
          <w:sz w:val="22"/>
          <w:szCs w:val="22"/>
        </w:rPr>
        <w:t>og</w:t>
      </w:r>
      <w:r w:rsidR="00567126" w:rsidRPr="00472090">
        <w:rPr>
          <w:sz w:val="22"/>
          <w:szCs w:val="22"/>
        </w:rPr>
        <w:t xml:space="preserve"> praksisnære</w:t>
      </w:r>
      <w:r w:rsidR="00A75C35">
        <w:rPr>
          <w:sz w:val="22"/>
          <w:szCs w:val="22"/>
        </w:rPr>
        <w:t>.</w:t>
      </w:r>
      <w:r w:rsidR="00567126" w:rsidRPr="00472090">
        <w:rPr>
          <w:sz w:val="22"/>
          <w:szCs w:val="22"/>
        </w:rPr>
        <w:t xml:space="preserve"> </w:t>
      </w:r>
      <w:r w:rsidR="00F0121A" w:rsidRPr="00472090">
        <w:rPr>
          <w:sz w:val="22"/>
          <w:szCs w:val="22"/>
        </w:rPr>
        <w:t xml:space="preserve">Mer informasjon om </w:t>
      </w:r>
      <w:r>
        <w:rPr>
          <w:sz w:val="22"/>
          <w:szCs w:val="22"/>
        </w:rPr>
        <w:t>Kunnskapssenter for lengre arbeidsliv</w:t>
      </w:r>
      <w:r w:rsidR="00F0121A" w:rsidRPr="00472090">
        <w:rPr>
          <w:sz w:val="22"/>
          <w:szCs w:val="22"/>
        </w:rPr>
        <w:t xml:space="preserve"> finnes på nettsiden </w:t>
      </w:r>
      <w:hyperlink r:id="rId12" w:history="1">
        <w:r>
          <w:rPr>
            <w:rStyle w:val="Hyperkobling"/>
            <w:sz w:val="22"/>
            <w:szCs w:val="22"/>
          </w:rPr>
          <w:t>lengrearbeidsliv</w:t>
        </w:r>
        <w:r w:rsidR="00F0121A" w:rsidRPr="00472090">
          <w:rPr>
            <w:rStyle w:val="Hyperkobling"/>
            <w:sz w:val="22"/>
            <w:szCs w:val="22"/>
          </w:rPr>
          <w:t>.no</w:t>
        </w:r>
      </w:hyperlink>
      <w:r w:rsidR="00F0121A" w:rsidRPr="00472090">
        <w:rPr>
          <w:sz w:val="22"/>
          <w:szCs w:val="22"/>
        </w:rPr>
        <w:t xml:space="preserve"> </w:t>
      </w:r>
    </w:p>
    <w:p w14:paraId="6DCF2B33" w14:textId="77777777" w:rsidR="00F0121A" w:rsidRPr="00B04F36" w:rsidRDefault="00F0121A" w:rsidP="0069722B">
      <w:pPr>
        <w:tabs>
          <w:tab w:val="left" w:pos="1579"/>
        </w:tabs>
        <w:jc w:val="both"/>
        <w:rPr>
          <w:sz w:val="20"/>
          <w:szCs w:val="20"/>
        </w:rPr>
      </w:pPr>
      <w:bookmarkStart w:id="3" w:name="_Toc164247379"/>
      <w:bookmarkEnd w:id="3"/>
    </w:p>
    <w:p w14:paraId="4D823145" w14:textId="28BC591B" w:rsidR="00603B9E" w:rsidRPr="00603B9E" w:rsidRDefault="00F0121A" w:rsidP="00603B9E">
      <w:pPr>
        <w:pStyle w:val="Merknadstekst"/>
        <w:jc w:val="both"/>
        <w:rPr>
          <w:sz w:val="22"/>
          <w:szCs w:val="22"/>
        </w:rPr>
      </w:pPr>
      <w:r w:rsidRPr="00B04F36">
        <w:rPr>
          <w:sz w:val="22"/>
          <w:szCs w:val="22"/>
        </w:rPr>
        <w:t>Eventuelle spørsmål rettes til</w:t>
      </w:r>
      <w:r w:rsidR="00B04F36">
        <w:rPr>
          <w:sz w:val="22"/>
          <w:szCs w:val="22"/>
        </w:rPr>
        <w:t xml:space="preserve"> innkjøper via </w:t>
      </w:r>
      <w:proofErr w:type="spellStart"/>
      <w:r w:rsidR="00603B9E">
        <w:rPr>
          <w:sz w:val="22"/>
          <w:szCs w:val="22"/>
        </w:rPr>
        <w:t>Mercell</w:t>
      </w:r>
      <w:proofErr w:type="spellEnd"/>
      <w:r w:rsidR="00603B9E">
        <w:rPr>
          <w:sz w:val="22"/>
          <w:szCs w:val="22"/>
        </w:rPr>
        <w:t>-p</w:t>
      </w:r>
      <w:r w:rsidR="00B04F36">
        <w:rPr>
          <w:sz w:val="22"/>
          <w:szCs w:val="22"/>
        </w:rPr>
        <w:t>ortalen</w:t>
      </w:r>
      <w:r w:rsidRPr="00B04F36">
        <w:rPr>
          <w:sz w:val="22"/>
          <w:szCs w:val="22"/>
        </w:rPr>
        <w:t xml:space="preserve">. Spørsmål kan stilles innen fristen, jf. pkt. </w:t>
      </w:r>
      <w:r w:rsidR="00567126" w:rsidRPr="00B04F36">
        <w:rPr>
          <w:sz w:val="22"/>
          <w:szCs w:val="22"/>
        </w:rPr>
        <w:t>1</w:t>
      </w:r>
      <w:r w:rsidRPr="00B04F36">
        <w:rPr>
          <w:sz w:val="22"/>
          <w:szCs w:val="22"/>
        </w:rPr>
        <w:t>.</w:t>
      </w:r>
      <w:r w:rsidR="00736686" w:rsidRPr="00B04F36">
        <w:rPr>
          <w:sz w:val="22"/>
          <w:szCs w:val="22"/>
        </w:rPr>
        <w:t>5</w:t>
      </w:r>
      <w:r w:rsidRPr="00B04F36">
        <w:rPr>
          <w:sz w:val="22"/>
          <w:szCs w:val="22"/>
        </w:rPr>
        <w:t xml:space="preserve">. Det forutsettes at det ikke er kontakt med andre personer i </w:t>
      </w:r>
      <w:r w:rsidR="00932052" w:rsidRPr="00B04F36">
        <w:rPr>
          <w:sz w:val="22"/>
          <w:szCs w:val="22"/>
        </w:rPr>
        <w:t>Kunnskapssenter for lengre arbeidsliv</w:t>
      </w:r>
      <w:r w:rsidRPr="00B04F36">
        <w:rPr>
          <w:sz w:val="22"/>
          <w:szCs w:val="22"/>
        </w:rPr>
        <w:t xml:space="preserve"> om spørsmål knyttet til denne konkurransen før tilbud er</w:t>
      </w:r>
      <w:r w:rsidR="00603B9E">
        <w:rPr>
          <w:sz w:val="22"/>
          <w:szCs w:val="22"/>
        </w:rPr>
        <w:t xml:space="preserve"> </w:t>
      </w:r>
      <w:r w:rsidRPr="00B04F36">
        <w:rPr>
          <w:sz w:val="22"/>
          <w:szCs w:val="22"/>
        </w:rPr>
        <w:t>gitt</w:t>
      </w:r>
      <w:r w:rsidR="00603B9E">
        <w:rPr>
          <w:sz w:val="22"/>
          <w:szCs w:val="22"/>
        </w:rPr>
        <w:t>, slik</w:t>
      </w:r>
      <w:r w:rsidR="00603B9E" w:rsidRPr="00603B9E">
        <w:rPr>
          <w:rFonts w:cs="Arial"/>
          <w:sz w:val="22"/>
          <w:szCs w:val="22"/>
        </w:rPr>
        <w:t xml:space="preserve"> at all kommunikasjon loggføres. Når du er inne på konkurransen</w:t>
      </w:r>
      <w:r w:rsidR="00603B9E">
        <w:rPr>
          <w:rFonts w:cs="Arial"/>
          <w:sz w:val="22"/>
          <w:szCs w:val="22"/>
        </w:rPr>
        <w:t xml:space="preserve"> </w:t>
      </w:r>
      <w:r w:rsidR="00603B9E" w:rsidRPr="00603B9E">
        <w:rPr>
          <w:rFonts w:cs="Arial"/>
          <w:sz w:val="22"/>
          <w:szCs w:val="22"/>
        </w:rPr>
        <w:t xml:space="preserve">velg </w:t>
      </w:r>
      <w:proofErr w:type="spellStart"/>
      <w:r w:rsidR="00603B9E" w:rsidRPr="00603B9E">
        <w:rPr>
          <w:rFonts w:cs="Arial"/>
          <w:sz w:val="22"/>
          <w:szCs w:val="22"/>
        </w:rPr>
        <w:t>fanebladet</w:t>
      </w:r>
      <w:proofErr w:type="spellEnd"/>
      <w:r w:rsidR="00603B9E" w:rsidRPr="00603B9E">
        <w:rPr>
          <w:rFonts w:cs="Arial"/>
          <w:sz w:val="22"/>
          <w:szCs w:val="22"/>
        </w:rPr>
        <w:t xml:space="preserve"> «Kommunikasjon». Klikk deretter på ikonet «Ny melding» i menylinjen. Skriv inn informasjon til oppdragsgiver og trykk deretter på "Send". Oppdragsgiver mottar så meldingen din. Hvis spørsmålet angår alle tilbydere vil oppdragsgiver besvare dette anonymisert ved å gi svaret som en tilleggs</w:t>
      </w:r>
      <w:r w:rsidR="00603B9E">
        <w:rPr>
          <w:rFonts w:cs="Arial"/>
          <w:sz w:val="22"/>
          <w:szCs w:val="22"/>
        </w:rPr>
        <w:t>-</w:t>
      </w:r>
      <w:r w:rsidR="00603B9E" w:rsidRPr="00603B9E">
        <w:rPr>
          <w:rFonts w:cs="Arial"/>
          <w:sz w:val="22"/>
          <w:szCs w:val="22"/>
        </w:rPr>
        <w:t>informasjon. Tilleggsinformasjon er tilgjengelig under fane</w:t>
      </w:r>
      <w:r w:rsidR="006C51D5">
        <w:rPr>
          <w:rFonts w:cs="Arial"/>
          <w:sz w:val="22"/>
          <w:szCs w:val="22"/>
        </w:rPr>
        <w:t>-</w:t>
      </w:r>
      <w:r w:rsidR="00603B9E" w:rsidRPr="00603B9E">
        <w:rPr>
          <w:rFonts w:cs="Arial"/>
          <w:sz w:val="22"/>
          <w:szCs w:val="22"/>
        </w:rPr>
        <w:t xml:space="preserve">bladet Kommunikasjon og deretter underfanebladet Tilleggsinformasjon. Du vil også </w:t>
      </w:r>
      <w:r w:rsidR="00603B9E">
        <w:rPr>
          <w:rFonts w:cs="Arial"/>
          <w:sz w:val="22"/>
          <w:szCs w:val="22"/>
        </w:rPr>
        <w:t>motta</w:t>
      </w:r>
      <w:r w:rsidR="00603B9E" w:rsidRPr="00603B9E">
        <w:rPr>
          <w:rFonts w:cs="Arial"/>
          <w:sz w:val="22"/>
          <w:szCs w:val="22"/>
        </w:rPr>
        <w:t xml:space="preserve"> en e-post med en link til tilleggs</w:t>
      </w:r>
      <w:r w:rsidR="00882F58">
        <w:rPr>
          <w:rFonts w:cs="Arial"/>
          <w:sz w:val="22"/>
          <w:szCs w:val="22"/>
        </w:rPr>
        <w:t>-</w:t>
      </w:r>
      <w:r w:rsidR="00603B9E" w:rsidRPr="00603B9E">
        <w:rPr>
          <w:rFonts w:cs="Arial"/>
          <w:sz w:val="22"/>
          <w:szCs w:val="22"/>
        </w:rPr>
        <w:t>informasjonen.</w:t>
      </w:r>
    </w:p>
    <w:p w14:paraId="2E3CB327" w14:textId="77777777" w:rsidR="00165200" w:rsidRPr="00EC7305" w:rsidRDefault="00165200" w:rsidP="00EC7305">
      <w:pPr>
        <w:pStyle w:val="Merknadstekst"/>
        <w:jc w:val="both"/>
        <w:rPr>
          <w:sz w:val="22"/>
          <w:szCs w:val="22"/>
        </w:rPr>
      </w:pPr>
    </w:p>
    <w:p w14:paraId="2F5D5C0D" w14:textId="77777777" w:rsidR="0081590C" w:rsidRPr="00321C28" w:rsidRDefault="009565FA" w:rsidP="0069722B">
      <w:pPr>
        <w:pStyle w:val="Overskrift2"/>
        <w:tabs>
          <w:tab w:val="clear" w:pos="1116"/>
        </w:tabs>
        <w:ind w:left="567"/>
        <w:jc w:val="both"/>
        <w:rPr>
          <w:sz w:val="22"/>
          <w:szCs w:val="22"/>
        </w:rPr>
      </w:pPr>
      <w:bookmarkStart w:id="4" w:name="_Toc170217941"/>
      <w:r w:rsidRPr="00321C28">
        <w:rPr>
          <w:sz w:val="22"/>
          <w:szCs w:val="22"/>
        </w:rPr>
        <w:t>Beskrivelse av oppdragsgivers behov</w:t>
      </w:r>
      <w:bookmarkEnd w:id="4"/>
    </w:p>
    <w:p w14:paraId="2BA13052" w14:textId="044A0D64" w:rsidR="00DB3DF9" w:rsidRPr="00472090" w:rsidRDefault="002D16F2" w:rsidP="003F2E90">
      <w:pPr>
        <w:jc w:val="both"/>
        <w:rPr>
          <w:sz w:val="22"/>
          <w:szCs w:val="22"/>
        </w:rPr>
      </w:pPr>
      <w:bookmarkStart w:id="5" w:name="_Toc234737563"/>
      <w:r>
        <w:rPr>
          <w:sz w:val="22"/>
          <w:szCs w:val="22"/>
        </w:rPr>
        <w:t>Kunnskapssenter for lengre arbeidsliv</w:t>
      </w:r>
      <w:r w:rsidR="0046165B">
        <w:rPr>
          <w:sz w:val="22"/>
          <w:szCs w:val="22"/>
        </w:rPr>
        <w:t xml:space="preserve"> </w:t>
      </w:r>
      <w:r w:rsidR="00312B24" w:rsidRPr="00472090">
        <w:rPr>
          <w:sz w:val="22"/>
          <w:szCs w:val="22"/>
        </w:rPr>
        <w:t>skal</w:t>
      </w:r>
      <w:r w:rsidR="00453D7F">
        <w:rPr>
          <w:sz w:val="22"/>
          <w:szCs w:val="22"/>
        </w:rPr>
        <w:t xml:space="preserve"> i henhold til sitt mandat</w:t>
      </w:r>
      <w:r w:rsidR="00312B24" w:rsidRPr="00472090">
        <w:rPr>
          <w:sz w:val="22"/>
          <w:szCs w:val="22"/>
        </w:rPr>
        <w:t xml:space="preserve"> </w:t>
      </w:r>
      <w:r w:rsidR="00DB3DF9" w:rsidRPr="00472090">
        <w:rPr>
          <w:sz w:val="22"/>
          <w:szCs w:val="22"/>
        </w:rPr>
        <w:t xml:space="preserve">fremskaffe, utvikle og formidle kunnskap til </w:t>
      </w:r>
      <w:r>
        <w:rPr>
          <w:sz w:val="22"/>
          <w:szCs w:val="22"/>
        </w:rPr>
        <w:t xml:space="preserve">ledere, tillitsvalgte og ansatte i </w:t>
      </w:r>
      <w:r w:rsidR="00DB3DF9" w:rsidRPr="00472090">
        <w:rPr>
          <w:sz w:val="22"/>
          <w:szCs w:val="22"/>
        </w:rPr>
        <w:t>virksomheter</w:t>
      </w:r>
      <w:r>
        <w:rPr>
          <w:sz w:val="22"/>
          <w:szCs w:val="22"/>
        </w:rPr>
        <w:t xml:space="preserve"> </w:t>
      </w:r>
      <w:r w:rsidR="00DB3DF9" w:rsidRPr="00472090">
        <w:rPr>
          <w:sz w:val="22"/>
          <w:szCs w:val="22"/>
        </w:rPr>
        <w:t xml:space="preserve">og organisasjoner. Oppdatert kunnskap </w:t>
      </w:r>
      <w:r>
        <w:rPr>
          <w:sz w:val="22"/>
          <w:szCs w:val="22"/>
        </w:rPr>
        <w:t xml:space="preserve">skal </w:t>
      </w:r>
      <w:r w:rsidR="00DB3DF9" w:rsidRPr="00472090">
        <w:rPr>
          <w:sz w:val="22"/>
          <w:szCs w:val="22"/>
        </w:rPr>
        <w:t xml:space="preserve">bidra til </w:t>
      </w:r>
      <w:r w:rsidR="0046165B">
        <w:rPr>
          <w:sz w:val="22"/>
          <w:szCs w:val="22"/>
        </w:rPr>
        <w:t xml:space="preserve">at </w:t>
      </w:r>
      <w:r w:rsidR="00DB3DF9" w:rsidRPr="00472090">
        <w:rPr>
          <w:sz w:val="22"/>
          <w:szCs w:val="22"/>
        </w:rPr>
        <w:t xml:space="preserve">flere </w:t>
      </w:r>
      <w:r w:rsidR="00E870D7">
        <w:rPr>
          <w:sz w:val="22"/>
          <w:szCs w:val="22"/>
        </w:rPr>
        <w:t>virksomheter</w:t>
      </w:r>
      <w:r w:rsidR="00165200">
        <w:rPr>
          <w:sz w:val="22"/>
          <w:szCs w:val="22"/>
        </w:rPr>
        <w:t xml:space="preserve"> kan</w:t>
      </w:r>
      <w:r w:rsidR="00E870D7">
        <w:rPr>
          <w:sz w:val="22"/>
          <w:szCs w:val="22"/>
        </w:rPr>
        <w:t xml:space="preserve"> </w:t>
      </w:r>
      <w:r w:rsidR="0046165B">
        <w:rPr>
          <w:sz w:val="22"/>
          <w:szCs w:val="22"/>
        </w:rPr>
        <w:t xml:space="preserve">utvikle </w:t>
      </w:r>
      <w:r w:rsidR="00DB3DF9" w:rsidRPr="00472090">
        <w:rPr>
          <w:sz w:val="22"/>
          <w:szCs w:val="22"/>
        </w:rPr>
        <w:t xml:space="preserve">gode, inkluderende og attraktive arbeidsplasser </w:t>
      </w:r>
      <w:r>
        <w:rPr>
          <w:sz w:val="22"/>
          <w:szCs w:val="22"/>
        </w:rPr>
        <w:t xml:space="preserve">der utvikling av </w:t>
      </w:r>
      <w:r w:rsidR="00165200">
        <w:rPr>
          <w:sz w:val="22"/>
          <w:szCs w:val="22"/>
        </w:rPr>
        <w:t>gode senkarrierer i arbeidslivet</w:t>
      </w:r>
      <w:r>
        <w:rPr>
          <w:sz w:val="22"/>
          <w:szCs w:val="22"/>
        </w:rPr>
        <w:t xml:space="preserve"> er sentralt</w:t>
      </w:r>
      <w:r w:rsidR="00165200">
        <w:rPr>
          <w:sz w:val="22"/>
          <w:szCs w:val="22"/>
        </w:rPr>
        <w:t xml:space="preserve">. Dette </w:t>
      </w:r>
      <w:r>
        <w:rPr>
          <w:sz w:val="22"/>
          <w:szCs w:val="22"/>
        </w:rPr>
        <w:t>vil</w:t>
      </w:r>
      <w:r w:rsidR="00165200">
        <w:rPr>
          <w:sz w:val="22"/>
          <w:szCs w:val="22"/>
        </w:rPr>
        <w:t xml:space="preserve"> </w:t>
      </w:r>
      <w:r w:rsidR="00DB3DF9" w:rsidRPr="00472090">
        <w:rPr>
          <w:sz w:val="22"/>
          <w:szCs w:val="22"/>
        </w:rPr>
        <w:t>styrke mulighetene</w:t>
      </w:r>
      <w:r>
        <w:rPr>
          <w:sz w:val="22"/>
          <w:szCs w:val="22"/>
        </w:rPr>
        <w:t xml:space="preserve"> for</w:t>
      </w:r>
      <w:r w:rsidR="00165200">
        <w:rPr>
          <w:sz w:val="22"/>
          <w:szCs w:val="22"/>
        </w:rPr>
        <w:t xml:space="preserve"> </w:t>
      </w:r>
      <w:r w:rsidR="00DB3DF9" w:rsidRPr="00472090">
        <w:rPr>
          <w:sz w:val="22"/>
          <w:szCs w:val="22"/>
        </w:rPr>
        <w:t xml:space="preserve">at </w:t>
      </w:r>
      <w:r w:rsidR="006C51D5">
        <w:rPr>
          <w:sz w:val="22"/>
          <w:szCs w:val="22"/>
        </w:rPr>
        <w:t xml:space="preserve">virksomheter på en bedre måte kan dekke sitt behov for kompetanse og arbeidskraft, og at </w:t>
      </w:r>
      <w:r w:rsidR="00DB3DF9" w:rsidRPr="00472090">
        <w:rPr>
          <w:sz w:val="22"/>
          <w:szCs w:val="22"/>
        </w:rPr>
        <w:t xml:space="preserve">flere </w:t>
      </w:r>
      <w:r w:rsidR="006C51D5">
        <w:rPr>
          <w:sz w:val="22"/>
          <w:szCs w:val="22"/>
        </w:rPr>
        <w:t xml:space="preserve">erfarne medarbeidere </w:t>
      </w:r>
      <w:r w:rsidR="00DB3DF9" w:rsidRPr="00472090">
        <w:rPr>
          <w:sz w:val="22"/>
          <w:szCs w:val="22"/>
        </w:rPr>
        <w:t>både kan, og vil, fortsette lenger i arbeid.</w:t>
      </w:r>
    </w:p>
    <w:p w14:paraId="61C78C35" w14:textId="77777777" w:rsidR="00DB3DF9" w:rsidRPr="00472090" w:rsidRDefault="00DB3DF9" w:rsidP="003F2E90">
      <w:pPr>
        <w:jc w:val="both"/>
        <w:rPr>
          <w:sz w:val="22"/>
          <w:szCs w:val="22"/>
        </w:rPr>
      </w:pPr>
    </w:p>
    <w:p w14:paraId="7D92028E" w14:textId="77BAEBF4" w:rsidR="00F0780D" w:rsidRPr="00603B9E" w:rsidRDefault="00B02F85" w:rsidP="00603B9E">
      <w:pPr>
        <w:jc w:val="both"/>
        <w:rPr>
          <w:sz w:val="22"/>
          <w:szCs w:val="22"/>
        </w:rPr>
      </w:pPr>
      <w:r w:rsidRPr="00472090">
        <w:rPr>
          <w:sz w:val="22"/>
          <w:szCs w:val="22"/>
        </w:rPr>
        <w:t>Forskningsbasert kunnskap er</w:t>
      </w:r>
      <w:r w:rsidR="00702B62">
        <w:rPr>
          <w:sz w:val="22"/>
          <w:szCs w:val="22"/>
        </w:rPr>
        <w:t xml:space="preserve"> </w:t>
      </w:r>
      <w:r w:rsidRPr="00472090">
        <w:rPr>
          <w:sz w:val="22"/>
          <w:szCs w:val="22"/>
        </w:rPr>
        <w:t xml:space="preserve">en forutsetning for å formidle </w:t>
      </w:r>
      <w:r w:rsidR="0011007B">
        <w:rPr>
          <w:sz w:val="22"/>
          <w:szCs w:val="22"/>
        </w:rPr>
        <w:t xml:space="preserve">god og </w:t>
      </w:r>
      <w:r w:rsidRPr="00472090">
        <w:rPr>
          <w:sz w:val="22"/>
          <w:szCs w:val="22"/>
        </w:rPr>
        <w:t>relevant kompetanse til norske arbeidsplasser. Nye FoU-prosjekter skal gi aktørene i norsk arbeids</w:t>
      </w:r>
      <w:r w:rsidR="00DB3DF9" w:rsidRPr="00472090">
        <w:rPr>
          <w:sz w:val="22"/>
          <w:szCs w:val="22"/>
        </w:rPr>
        <w:t xml:space="preserve">- </w:t>
      </w:r>
      <w:r w:rsidRPr="00472090">
        <w:rPr>
          <w:sz w:val="22"/>
          <w:szCs w:val="22"/>
        </w:rPr>
        <w:t>og samfunnsliv oppdatert kunnskap om hva som stimulerer til lengre yrkeskarrierer</w:t>
      </w:r>
      <w:r w:rsidR="00B40958">
        <w:rPr>
          <w:sz w:val="22"/>
          <w:szCs w:val="22"/>
        </w:rPr>
        <w:t>,</w:t>
      </w:r>
      <w:r w:rsidRPr="00472090">
        <w:rPr>
          <w:sz w:val="22"/>
          <w:szCs w:val="22"/>
        </w:rPr>
        <w:t xml:space="preserve"> hva som kan hindre frafall fra arbeidslivet og hvordan det er å være </w:t>
      </w:r>
      <w:r w:rsidR="006C51D5">
        <w:rPr>
          <w:sz w:val="22"/>
          <w:szCs w:val="22"/>
        </w:rPr>
        <w:t>eldre arbeidstakere</w:t>
      </w:r>
      <w:r w:rsidRPr="00472090">
        <w:rPr>
          <w:sz w:val="22"/>
          <w:szCs w:val="22"/>
        </w:rPr>
        <w:t xml:space="preserve"> i ulike bransjer. </w:t>
      </w:r>
      <w:r w:rsidR="00165200">
        <w:rPr>
          <w:sz w:val="22"/>
          <w:szCs w:val="22"/>
        </w:rPr>
        <w:t>Nå</w:t>
      </w:r>
      <w:r w:rsidR="00312B24" w:rsidRPr="00472090">
        <w:rPr>
          <w:sz w:val="22"/>
          <w:szCs w:val="22"/>
        </w:rPr>
        <w:t xml:space="preserve"> kunngjøres </w:t>
      </w:r>
      <w:r w:rsidR="00DB3DF9" w:rsidRPr="00472090">
        <w:rPr>
          <w:sz w:val="22"/>
          <w:szCs w:val="22"/>
        </w:rPr>
        <w:t>midler til</w:t>
      </w:r>
      <w:r w:rsidR="006B0D60" w:rsidRPr="00F0780D">
        <w:rPr>
          <w:rFonts w:cs="Arial"/>
          <w:b/>
          <w:bCs/>
          <w:sz w:val="22"/>
          <w:szCs w:val="22"/>
        </w:rPr>
        <w:t xml:space="preserve"> </w:t>
      </w:r>
      <w:r w:rsidR="00A91F20">
        <w:rPr>
          <w:rFonts w:cs="Arial"/>
          <w:sz w:val="22"/>
          <w:szCs w:val="22"/>
        </w:rPr>
        <w:t xml:space="preserve">å gjennomføre prosjektet </w:t>
      </w:r>
      <w:r w:rsidR="00F0780D" w:rsidRPr="00F0780D">
        <w:rPr>
          <w:rFonts w:cs="Arial"/>
          <w:sz w:val="22"/>
          <w:szCs w:val="22"/>
        </w:rPr>
        <w:t>«</w:t>
      </w:r>
      <w:r w:rsidR="000E3445">
        <w:rPr>
          <w:rFonts w:cs="Arial"/>
          <w:b/>
          <w:bCs/>
          <w:i/>
          <w:iCs/>
          <w:sz w:val="22"/>
          <w:szCs w:val="22"/>
        </w:rPr>
        <w:t>N</w:t>
      </w:r>
      <w:r w:rsidR="00A67DF0" w:rsidRPr="008030E6">
        <w:rPr>
          <w:rFonts w:cs="Arial"/>
          <w:b/>
          <w:bCs/>
          <w:i/>
          <w:iCs/>
          <w:sz w:val="22"/>
          <w:szCs w:val="22"/>
        </w:rPr>
        <w:t xml:space="preserve">y </w:t>
      </w:r>
      <w:r w:rsidR="002E20AF" w:rsidRPr="008030E6">
        <w:rPr>
          <w:rFonts w:cs="Arial"/>
          <w:b/>
          <w:bCs/>
          <w:i/>
          <w:iCs/>
          <w:sz w:val="22"/>
          <w:szCs w:val="22"/>
        </w:rPr>
        <w:t>HR-praksis</w:t>
      </w:r>
      <w:r w:rsidR="000E3445">
        <w:rPr>
          <w:rFonts w:cs="Arial"/>
          <w:b/>
          <w:bCs/>
          <w:i/>
          <w:iCs/>
          <w:sz w:val="22"/>
          <w:szCs w:val="22"/>
        </w:rPr>
        <w:t xml:space="preserve"> </w:t>
      </w:r>
      <w:r w:rsidR="002E20AF" w:rsidRPr="008030E6">
        <w:rPr>
          <w:rFonts w:cs="Arial"/>
          <w:b/>
          <w:bCs/>
          <w:i/>
          <w:iCs/>
          <w:sz w:val="22"/>
          <w:szCs w:val="22"/>
        </w:rPr>
        <w:t>for alternative karriereveier og gode senkarrierer</w:t>
      </w:r>
      <w:r w:rsidR="006C51D5">
        <w:rPr>
          <w:rFonts w:cs="Arial"/>
          <w:sz w:val="22"/>
          <w:szCs w:val="22"/>
        </w:rPr>
        <w:t xml:space="preserve">» som skal representere en forstudie </w:t>
      </w:r>
      <w:r w:rsidR="00A67DF0">
        <w:rPr>
          <w:rFonts w:cs="Arial"/>
          <w:sz w:val="22"/>
          <w:szCs w:val="22"/>
        </w:rPr>
        <w:t>om</w:t>
      </w:r>
      <w:r w:rsidR="006C51D5">
        <w:rPr>
          <w:rFonts w:cs="Arial"/>
          <w:sz w:val="22"/>
          <w:szCs w:val="22"/>
        </w:rPr>
        <w:t xml:space="preserve"> n</w:t>
      </w:r>
      <w:r w:rsidR="008579CC">
        <w:rPr>
          <w:rFonts w:cs="Arial"/>
          <w:sz w:val="22"/>
          <w:szCs w:val="22"/>
        </w:rPr>
        <w:t>ye</w:t>
      </w:r>
      <w:r w:rsidR="006C51D5">
        <w:rPr>
          <w:rFonts w:cs="Arial"/>
          <w:sz w:val="22"/>
          <w:szCs w:val="22"/>
        </w:rPr>
        <w:t>, mulige</w:t>
      </w:r>
      <w:r w:rsidR="008579CC">
        <w:rPr>
          <w:rFonts w:cs="Arial"/>
          <w:sz w:val="22"/>
          <w:szCs w:val="22"/>
        </w:rPr>
        <w:t xml:space="preserve"> </w:t>
      </w:r>
      <w:proofErr w:type="spellStart"/>
      <w:r w:rsidR="009B29DE">
        <w:rPr>
          <w:rFonts w:cs="Arial"/>
          <w:sz w:val="22"/>
          <w:szCs w:val="22"/>
        </w:rPr>
        <w:t>arbeidsgiverpolitiske</w:t>
      </w:r>
      <w:proofErr w:type="spellEnd"/>
      <w:r w:rsidR="009B29DE">
        <w:rPr>
          <w:rFonts w:cs="Arial"/>
          <w:sz w:val="22"/>
          <w:szCs w:val="22"/>
        </w:rPr>
        <w:t>/</w:t>
      </w:r>
      <w:r w:rsidR="000E3445">
        <w:rPr>
          <w:rFonts w:cs="Arial"/>
          <w:sz w:val="22"/>
          <w:szCs w:val="22"/>
        </w:rPr>
        <w:t xml:space="preserve"> </w:t>
      </w:r>
      <w:r w:rsidR="008030E6">
        <w:rPr>
          <w:rFonts w:cs="Arial"/>
          <w:sz w:val="22"/>
          <w:szCs w:val="22"/>
        </w:rPr>
        <w:t xml:space="preserve">personalpolitiske strategier/tiltak/satsninger </w:t>
      </w:r>
      <w:r w:rsidR="000E3445">
        <w:rPr>
          <w:rFonts w:cs="Arial"/>
          <w:sz w:val="22"/>
          <w:szCs w:val="22"/>
        </w:rPr>
        <w:t xml:space="preserve">eller </w:t>
      </w:r>
      <w:r w:rsidR="008579CC">
        <w:rPr>
          <w:rFonts w:cs="Arial"/>
          <w:sz w:val="22"/>
          <w:szCs w:val="22"/>
        </w:rPr>
        <w:t>HR-praksis</w:t>
      </w:r>
      <w:r w:rsidR="000E3445">
        <w:rPr>
          <w:rFonts w:cs="Arial"/>
          <w:sz w:val="22"/>
          <w:szCs w:val="22"/>
        </w:rPr>
        <w:t>(</w:t>
      </w:r>
      <w:r w:rsidR="008030E6">
        <w:rPr>
          <w:rFonts w:cs="Arial"/>
          <w:sz w:val="22"/>
          <w:szCs w:val="22"/>
        </w:rPr>
        <w:t xml:space="preserve">er) </w:t>
      </w:r>
      <w:r w:rsidR="008579CC">
        <w:rPr>
          <w:rFonts w:cs="Arial"/>
          <w:sz w:val="22"/>
          <w:szCs w:val="22"/>
        </w:rPr>
        <w:t xml:space="preserve">for alternative karriereveier og </w:t>
      </w:r>
      <w:r w:rsidR="002E20AF">
        <w:rPr>
          <w:rFonts w:cs="Arial"/>
          <w:sz w:val="22"/>
          <w:szCs w:val="22"/>
        </w:rPr>
        <w:t xml:space="preserve">for </w:t>
      </w:r>
      <w:r w:rsidR="008579CC">
        <w:rPr>
          <w:rFonts w:cs="Arial"/>
          <w:sz w:val="22"/>
          <w:szCs w:val="22"/>
        </w:rPr>
        <w:t>gode senkarrierer for de eldste i arbeidslivet</w:t>
      </w:r>
      <w:r w:rsidR="00F0780D">
        <w:rPr>
          <w:rFonts w:cs="Arial"/>
          <w:sz w:val="22"/>
          <w:szCs w:val="22"/>
        </w:rPr>
        <w:t>.</w:t>
      </w:r>
    </w:p>
    <w:p w14:paraId="29C4A4A7" w14:textId="6578EA1C" w:rsidR="00165200" w:rsidRDefault="00165200" w:rsidP="003F2E90">
      <w:pPr>
        <w:jc w:val="both"/>
        <w:rPr>
          <w:rFonts w:cs="Arial"/>
          <w:b/>
          <w:bCs/>
          <w:sz w:val="22"/>
          <w:szCs w:val="22"/>
        </w:rPr>
      </w:pPr>
    </w:p>
    <w:p w14:paraId="24C78262" w14:textId="60D32BDB" w:rsidR="006C51D5" w:rsidRDefault="008579CC" w:rsidP="00263F21">
      <w:pPr>
        <w:jc w:val="both"/>
        <w:rPr>
          <w:sz w:val="22"/>
          <w:szCs w:val="22"/>
        </w:rPr>
      </w:pPr>
      <w:r>
        <w:rPr>
          <w:sz w:val="22"/>
          <w:szCs w:val="22"/>
        </w:rPr>
        <w:t>På sikt blir det flere arbeidstakere i aldersgruppen 67+</w:t>
      </w:r>
      <w:r w:rsidR="00F02B9E">
        <w:rPr>
          <w:sz w:val="22"/>
          <w:szCs w:val="22"/>
        </w:rPr>
        <w:t>/70+</w:t>
      </w:r>
      <w:r>
        <w:rPr>
          <w:sz w:val="22"/>
          <w:szCs w:val="22"/>
        </w:rPr>
        <w:t xml:space="preserve"> i norsk arbeidsliv, både som ledere, ordinært ansatte, vikarer o.l. Vi kan også forvente flere eldre som arbeidssøkere i et framtidig arbeidsmarked. Dette </w:t>
      </w:r>
      <w:r w:rsidR="002E20AF">
        <w:rPr>
          <w:sz w:val="22"/>
          <w:szCs w:val="22"/>
        </w:rPr>
        <w:t>medfører nye behov</w:t>
      </w:r>
      <w:r>
        <w:rPr>
          <w:sz w:val="22"/>
          <w:szCs w:val="22"/>
        </w:rPr>
        <w:t xml:space="preserve"> for å tenke nytt om eldre i arbeid og for å utvikle nye HR-praksiser for arbeidslivets aller eldste. </w:t>
      </w:r>
    </w:p>
    <w:p w14:paraId="5DF87C5C" w14:textId="72C4C6A0" w:rsidR="006C51D5" w:rsidRDefault="00642C81" w:rsidP="00263F21">
      <w:pPr>
        <w:jc w:val="both"/>
        <w:rPr>
          <w:sz w:val="22"/>
          <w:szCs w:val="22"/>
        </w:rPr>
      </w:pPr>
      <w:r>
        <w:rPr>
          <w:sz w:val="22"/>
          <w:szCs w:val="22"/>
        </w:rPr>
        <w:lastRenderedPageBreak/>
        <w:t>Mang</w:t>
      </w:r>
      <w:r w:rsidR="008579CC">
        <w:rPr>
          <w:sz w:val="22"/>
          <w:szCs w:val="22"/>
        </w:rPr>
        <w:t xml:space="preserve">e vil kunne fortsette lenge uten særskilt tilrettelegging i den jobben de allerede har, mens andre vil kunne ha behov for nye, alternative karriereveier, muligheter for nedtrapping, endring av arbeidsoppgaver eller en helt ny jobb på et nytt sted – eller kanskje en annen, løsere tilknytning til et arbeidsforhold de siste årene i arbeidslivet. </w:t>
      </w:r>
    </w:p>
    <w:p w14:paraId="2C587870" w14:textId="77777777" w:rsidR="006C51D5" w:rsidRDefault="006C51D5" w:rsidP="00263F21">
      <w:pPr>
        <w:jc w:val="both"/>
        <w:rPr>
          <w:sz w:val="22"/>
          <w:szCs w:val="22"/>
        </w:rPr>
      </w:pPr>
    </w:p>
    <w:p w14:paraId="63B4F61E" w14:textId="2DFC804C" w:rsidR="002A5DC3" w:rsidRDefault="002A5DC3" w:rsidP="00263F21">
      <w:pPr>
        <w:jc w:val="both"/>
        <w:rPr>
          <w:sz w:val="22"/>
          <w:szCs w:val="22"/>
        </w:rPr>
      </w:pPr>
      <w:r>
        <w:rPr>
          <w:sz w:val="22"/>
          <w:szCs w:val="22"/>
        </w:rPr>
        <w:t>Vi</w:t>
      </w:r>
      <w:r w:rsidR="006C51D5">
        <w:rPr>
          <w:sz w:val="22"/>
          <w:szCs w:val="22"/>
        </w:rPr>
        <w:t xml:space="preserve"> </w:t>
      </w:r>
      <w:r w:rsidR="00F11EB8">
        <w:rPr>
          <w:sz w:val="22"/>
          <w:szCs w:val="22"/>
        </w:rPr>
        <w:t xml:space="preserve">har behov for </w:t>
      </w:r>
      <w:r w:rsidR="00642C81">
        <w:rPr>
          <w:sz w:val="22"/>
          <w:szCs w:val="22"/>
        </w:rPr>
        <w:t>å</w:t>
      </w:r>
      <w:r w:rsidR="00F11EB8">
        <w:rPr>
          <w:sz w:val="22"/>
          <w:szCs w:val="22"/>
        </w:rPr>
        <w:t xml:space="preserve"> </w:t>
      </w:r>
      <w:r w:rsidR="006C51D5">
        <w:rPr>
          <w:sz w:val="22"/>
          <w:szCs w:val="22"/>
        </w:rPr>
        <w:t>oppdater</w:t>
      </w:r>
      <w:r w:rsidR="00642C81">
        <w:rPr>
          <w:sz w:val="22"/>
          <w:szCs w:val="22"/>
        </w:rPr>
        <w:t>e</w:t>
      </w:r>
      <w:r w:rsidR="006C51D5">
        <w:rPr>
          <w:sz w:val="22"/>
          <w:szCs w:val="22"/>
        </w:rPr>
        <w:t xml:space="preserve"> og modern</w:t>
      </w:r>
      <w:r w:rsidR="00642C81">
        <w:rPr>
          <w:sz w:val="22"/>
          <w:szCs w:val="22"/>
        </w:rPr>
        <w:t>iser</w:t>
      </w:r>
      <w:r w:rsidR="006C51D5">
        <w:rPr>
          <w:sz w:val="22"/>
          <w:szCs w:val="22"/>
        </w:rPr>
        <w:t xml:space="preserve">e </w:t>
      </w:r>
      <w:r w:rsidR="00F11EB8">
        <w:rPr>
          <w:sz w:val="22"/>
          <w:szCs w:val="22"/>
        </w:rPr>
        <w:t>innhold</w:t>
      </w:r>
      <w:r w:rsidR="00642C81">
        <w:rPr>
          <w:sz w:val="22"/>
          <w:szCs w:val="22"/>
        </w:rPr>
        <w:t>et</w:t>
      </w:r>
      <w:r w:rsidR="00F11EB8">
        <w:rPr>
          <w:sz w:val="22"/>
          <w:szCs w:val="22"/>
        </w:rPr>
        <w:t xml:space="preserve"> </w:t>
      </w:r>
      <w:r w:rsidR="00642C81">
        <w:rPr>
          <w:sz w:val="22"/>
          <w:szCs w:val="22"/>
        </w:rPr>
        <w:t>i</w:t>
      </w:r>
      <w:r>
        <w:rPr>
          <w:sz w:val="22"/>
          <w:szCs w:val="22"/>
        </w:rPr>
        <w:t xml:space="preserve"> begrepet «karriereveier» </w:t>
      </w:r>
      <w:r w:rsidR="006C51D5">
        <w:rPr>
          <w:sz w:val="22"/>
          <w:szCs w:val="22"/>
        </w:rPr>
        <w:t xml:space="preserve">som </w:t>
      </w:r>
      <w:r w:rsidR="00642C81">
        <w:rPr>
          <w:sz w:val="22"/>
          <w:szCs w:val="22"/>
        </w:rPr>
        <w:t>tradisjonelt har vært forbundet med å klatre oppover i gradene</w:t>
      </w:r>
      <w:r w:rsidR="009B29DE">
        <w:rPr>
          <w:sz w:val="22"/>
          <w:szCs w:val="22"/>
        </w:rPr>
        <w:t>, og der «alternative karriereveier» stort sett har blitt oppfattet som nedrykk eller ned</w:t>
      </w:r>
      <w:r w:rsidR="000E3445">
        <w:rPr>
          <w:sz w:val="22"/>
          <w:szCs w:val="22"/>
        </w:rPr>
        <w:t>gradering</w:t>
      </w:r>
      <w:r w:rsidR="00642C81">
        <w:rPr>
          <w:sz w:val="22"/>
          <w:szCs w:val="22"/>
        </w:rPr>
        <w:t xml:space="preserve">. </w:t>
      </w:r>
      <w:r w:rsidR="00037D86">
        <w:rPr>
          <w:sz w:val="22"/>
          <w:szCs w:val="22"/>
        </w:rPr>
        <w:t>I et framtidig arbeidsmarked kan en tenke seg at det vil være</w:t>
      </w:r>
      <w:r w:rsidR="00642C81">
        <w:rPr>
          <w:sz w:val="22"/>
          <w:szCs w:val="22"/>
        </w:rPr>
        <w:t xml:space="preserve"> </w:t>
      </w:r>
      <w:r w:rsidR="00037D86">
        <w:rPr>
          <w:sz w:val="22"/>
          <w:szCs w:val="22"/>
        </w:rPr>
        <w:t xml:space="preserve">flere som </w:t>
      </w:r>
      <w:r w:rsidR="002132F6">
        <w:rPr>
          <w:sz w:val="22"/>
          <w:szCs w:val="22"/>
        </w:rPr>
        <w:t xml:space="preserve">kan </w:t>
      </w:r>
      <w:r w:rsidR="00037D86">
        <w:rPr>
          <w:sz w:val="22"/>
          <w:szCs w:val="22"/>
        </w:rPr>
        <w:t xml:space="preserve">ha ønsker om ulike </w:t>
      </w:r>
      <w:r w:rsidR="00642C81">
        <w:rPr>
          <w:sz w:val="22"/>
          <w:szCs w:val="22"/>
        </w:rPr>
        <w:t>alternative karriereveier,</w:t>
      </w:r>
      <w:r w:rsidR="00F11EB8">
        <w:rPr>
          <w:sz w:val="22"/>
          <w:szCs w:val="22"/>
        </w:rPr>
        <w:t xml:space="preserve"> </w:t>
      </w:r>
      <w:r w:rsidR="00037D86">
        <w:rPr>
          <w:sz w:val="22"/>
          <w:szCs w:val="22"/>
        </w:rPr>
        <w:t xml:space="preserve">f.eks. med økt </w:t>
      </w:r>
      <w:r w:rsidR="00F11EB8">
        <w:rPr>
          <w:sz w:val="22"/>
          <w:szCs w:val="22"/>
        </w:rPr>
        <w:t>fleksib</w:t>
      </w:r>
      <w:r w:rsidR="00642C81">
        <w:rPr>
          <w:sz w:val="22"/>
          <w:szCs w:val="22"/>
        </w:rPr>
        <w:t>ilitet</w:t>
      </w:r>
      <w:r w:rsidR="00F11EB8">
        <w:rPr>
          <w:sz w:val="22"/>
          <w:szCs w:val="22"/>
        </w:rPr>
        <w:t xml:space="preserve"> </w:t>
      </w:r>
      <w:r w:rsidR="009B29DE">
        <w:rPr>
          <w:sz w:val="22"/>
          <w:szCs w:val="22"/>
        </w:rPr>
        <w:t xml:space="preserve">i oppgaver, </w:t>
      </w:r>
      <w:r w:rsidR="00EB43C5">
        <w:rPr>
          <w:sz w:val="22"/>
          <w:szCs w:val="22"/>
        </w:rPr>
        <w:t xml:space="preserve">mer el mindre </w:t>
      </w:r>
      <w:r w:rsidR="009B29DE">
        <w:rPr>
          <w:sz w:val="22"/>
          <w:szCs w:val="22"/>
        </w:rPr>
        <w:t xml:space="preserve">ansvar </w:t>
      </w:r>
      <w:r w:rsidR="00642C81">
        <w:rPr>
          <w:sz w:val="22"/>
          <w:szCs w:val="22"/>
        </w:rPr>
        <w:t xml:space="preserve">og </w:t>
      </w:r>
      <w:r w:rsidR="00037D86">
        <w:rPr>
          <w:sz w:val="22"/>
          <w:szCs w:val="22"/>
        </w:rPr>
        <w:t xml:space="preserve">autonomi. </w:t>
      </w:r>
      <w:r>
        <w:rPr>
          <w:sz w:val="22"/>
          <w:szCs w:val="22"/>
        </w:rPr>
        <w:t>Det kan</w:t>
      </w:r>
      <w:r w:rsidR="00F11EB8">
        <w:rPr>
          <w:sz w:val="22"/>
          <w:szCs w:val="22"/>
        </w:rPr>
        <w:t xml:space="preserve"> fortsatt </w:t>
      </w:r>
      <w:r>
        <w:rPr>
          <w:sz w:val="22"/>
          <w:szCs w:val="22"/>
        </w:rPr>
        <w:t xml:space="preserve">innebære endringer </w:t>
      </w:r>
      <w:r w:rsidR="00F11EB8">
        <w:rPr>
          <w:sz w:val="22"/>
          <w:szCs w:val="22"/>
        </w:rPr>
        <w:t>oppover</w:t>
      </w:r>
      <w:r>
        <w:rPr>
          <w:sz w:val="22"/>
          <w:szCs w:val="22"/>
        </w:rPr>
        <w:t xml:space="preserve"> i stilling og ansvar</w:t>
      </w:r>
      <w:r w:rsidR="00F11EB8">
        <w:rPr>
          <w:sz w:val="22"/>
          <w:szCs w:val="22"/>
        </w:rPr>
        <w:t xml:space="preserve">, men </w:t>
      </w:r>
      <w:r>
        <w:rPr>
          <w:sz w:val="22"/>
          <w:szCs w:val="22"/>
        </w:rPr>
        <w:t xml:space="preserve">det </w:t>
      </w:r>
      <w:r w:rsidR="00F11EB8">
        <w:rPr>
          <w:sz w:val="22"/>
          <w:szCs w:val="22"/>
        </w:rPr>
        <w:t xml:space="preserve">også </w:t>
      </w:r>
      <w:r>
        <w:rPr>
          <w:sz w:val="22"/>
          <w:szCs w:val="22"/>
        </w:rPr>
        <w:t xml:space="preserve">innebære endringer </w:t>
      </w:r>
      <w:r w:rsidR="00F11EB8">
        <w:rPr>
          <w:sz w:val="22"/>
          <w:szCs w:val="22"/>
        </w:rPr>
        <w:t xml:space="preserve">nedover, til siden eller til helt nye områder. </w:t>
      </w:r>
      <w:r w:rsidR="005E3696">
        <w:rPr>
          <w:sz w:val="22"/>
          <w:szCs w:val="22"/>
        </w:rPr>
        <w:t xml:space="preserve">Kan </w:t>
      </w:r>
      <w:r w:rsidR="00037D86">
        <w:rPr>
          <w:sz w:val="22"/>
          <w:szCs w:val="22"/>
        </w:rPr>
        <w:t>det</w:t>
      </w:r>
      <w:r w:rsidR="005E3696">
        <w:rPr>
          <w:sz w:val="22"/>
          <w:szCs w:val="22"/>
        </w:rPr>
        <w:t xml:space="preserve"> finne</w:t>
      </w:r>
      <w:r w:rsidR="00037D86">
        <w:rPr>
          <w:sz w:val="22"/>
          <w:szCs w:val="22"/>
        </w:rPr>
        <w:t>s</w:t>
      </w:r>
      <w:r w:rsidR="005E3696">
        <w:rPr>
          <w:sz w:val="22"/>
          <w:szCs w:val="22"/>
        </w:rPr>
        <w:t xml:space="preserve"> nye løsninger </w:t>
      </w:r>
      <w:r w:rsidR="00037D86">
        <w:rPr>
          <w:sz w:val="22"/>
          <w:szCs w:val="22"/>
        </w:rPr>
        <w:t>for</w:t>
      </w:r>
      <w:r w:rsidR="005E3696">
        <w:rPr>
          <w:sz w:val="22"/>
          <w:szCs w:val="22"/>
        </w:rPr>
        <w:t xml:space="preserve"> hvordan arbeidet organiseres</w:t>
      </w:r>
      <w:r w:rsidR="00037D86">
        <w:rPr>
          <w:sz w:val="22"/>
          <w:szCs w:val="22"/>
        </w:rPr>
        <w:t xml:space="preserve">, f.eks. med fordeling av ansvar og arbeidsoppgaver, arbeidstid og -sted, </w:t>
      </w:r>
      <w:r w:rsidR="005E3696">
        <w:rPr>
          <w:sz w:val="22"/>
          <w:szCs w:val="22"/>
        </w:rPr>
        <w:t xml:space="preserve">som </w:t>
      </w:r>
      <w:r w:rsidR="00037D86">
        <w:rPr>
          <w:sz w:val="22"/>
          <w:szCs w:val="22"/>
        </w:rPr>
        <w:t xml:space="preserve">også vil stimulere til nytenkning om </w:t>
      </w:r>
      <w:r w:rsidR="00142197">
        <w:rPr>
          <w:sz w:val="22"/>
          <w:szCs w:val="22"/>
        </w:rPr>
        <w:t>karriere</w:t>
      </w:r>
      <w:r w:rsidR="000E3445">
        <w:rPr>
          <w:sz w:val="22"/>
          <w:szCs w:val="22"/>
        </w:rPr>
        <w:t>begrepet</w:t>
      </w:r>
      <w:r w:rsidR="00142197">
        <w:rPr>
          <w:sz w:val="22"/>
          <w:szCs w:val="22"/>
        </w:rPr>
        <w:t xml:space="preserve"> og hva som vil bidra til at flere fortsetter lenger i arbeidslivet?</w:t>
      </w:r>
      <w:r w:rsidR="00042245">
        <w:rPr>
          <w:sz w:val="22"/>
          <w:szCs w:val="22"/>
        </w:rPr>
        <w:t xml:space="preserve"> </w:t>
      </w:r>
      <w:r w:rsidR="00142197">
        <w:rPr>
          <w:sz w:val="22"/>
          <w:szCs w:val="22"/>
        </w:rPr>
        <w:t>Intensjon</w:t>
      </w:r>
      <w:r>
        <w:rPr>
          <w:sz w:val="22"/>
          <w:szCs w:val="22"/>
        </w:rPr>
        <w:t xml:space="preserve">en med </w:t>
      </w:r>
      <w:r w:rsidR="00142197">
        <w:rPr>
          <w:sz w:val="22"/>
          <w:szCs w:val="22"/>
        </w:rPr>
        <w:t xml:space="preserve">en strategi for </w:t>
      </w:r>
      <w:r>
        <w:rPr>
          <w:sz w:val="22"/>
          <w:szCs w:val="22"/>
        </w:rPr>
        <w:t>gode senkarrierer</w:t>
      </w:r>
      <w:r w:rsidR="00142197">
        <w:rPr>
          <w:sz w:val="22"/>
          <w:szCs w:val="22"/>
        </w:rPr>
        <w:t xml:space="preserve"> i arbeidslivet, </w:t>
      </w:r>
      <w:r>
        <w:rPr>
          <w:sz w:val="22"/>
          <w:szCs w:val="22"/>
        </w:rPr>
        <w:t xml:space="preserve">er å finne </w:t>
      </w:r>
      <w:r w:rsidR="00142197">
        <w:rPr>
          <w:sz w:val="22"/>
          <w:szCs w:val="22"/>
        </w:rPr>
        <w:t>praktiske l</w:t>
      </w:r>
      <w:r>
        <w:rPr>
          <w:sz w:val="22"/>
          <w:szCs w:val="22"/>
        </w:rPr>
        <w:t xml:space="preserve">øsninger </w:t>
      </w:r>
      <w:r w:rsidR="00142197">
        <w:rPr>
          <w:sz w:val="22"/>
          <w:szCs w:val="22"/>
        </w:rPr>
        <w:t xml:space="preserve">i </w:t>
      </w:r>
      <w:r>
        <w:rPr>
          <w:sz w:val="22"/>
          <w:szCs w:val="22"/>
        </w:rPr>
        <w:t>arbeids</w:t>
      </w:r>
      <w:r w:rsidR="00142197">
        <w:rPr>
          <w:sz w:val="22"/>
          <w:szCs w:val="22"/>
        </w:rPr>
        <w:t xml:space="preserve">situasjonen som vil </w:t>
      </w:r>
      <w:r>
        <w:rPr>
          <w:sz w:val="22"/>
          <w:szCs w:val="22"/>
        </w:rPr>
        <w:t xml:space="preserve">fremme </w:t>
      </w:r>
      <w:r w:rsidR="00142197">
        <w:rPr>
          <w:sz w:val="22"/>
          <w:szCs w:val="22"/>
        </w:rPr>
        <w:t>arbeids</w:t>
      </w:r>
      <w:r>
        <w:rPr>
          <w:sz w:val="22"/>
          <w:szCs w:val="22"/>
        </w:rPr>
        <w:t>motivasjon, prestasjoner og resultater</w:t>
      </w:r>
      <w:r w:rsidR="00142197">
        <w:rPr>
          <w:sz w:val="22"/>
          <w:szCs w:val="22"/>
        </w:rPr>
        <w:t xml:space="preserve"> - </w:t>
      </w:r>
      <w:r>
        <w:rPr>
          <w:sz w:val="22"/>
          <w:szCs w:val="22"/>
        </w:rPr>
        <w:t>for både den enkelte medarbeider og for leder/</w:t>
      </w:r>
      <w:r w:rsidR="00142197">
        <w:rPr>
          <w:sz w:val="22"/>
          <w:szCs w:val="22"/>
        </w:rPr>
        <w:t xml:space="preserve"> </w:t>
      </w:r>
      <w:r>
        <w:rPr>
          <w:sz w:val="22"/>
          <w:szCs w:val="22"/>
        </w:rPr>
        <w:t xml:space="preserve">arbeidsgiver. </w:t>
      </w:r>
    </w:p>
    <w:p w14:paraId="72E8436C" w14:textId="77777777" w:rsidR="002A5DC3" w:rsidRDefault="002A5DC3" w:rsidP="00263F21">
      <w:pPr>
        <w:jc w:val="both"/>
        <w:rPr>
          <w:sz w:val="22"/>
          <w:szCs w:val="22"/>
        </w:rPr>
      </w:pPr>
    </w:p>
    <w:p w14:paraId="2E74CB5E" w14:textId="080C598B" w:rsidR="00F11EB8" w:rsidRDefault="00861CAC" w:rsidP="00263F21">
      <w:pPr>
        <w:jc w:val="both"/>
        <w:rPr>
          <w:sz w:val="22"/>
          <w:szCs w:val="22"/>
        </w:rPr>
      </w:pPr>
      <w:r>
        <w:rPr>
          <w:sz w:val="22"/>
          <w:szCs w:val="22"/>
        </w:rPr>
        <w:t xml:space="preserve">Vi </w:t>
      </w:r>
      <w:r w:rsidR="00A67DF0">
        <w:rPr>
          <w:sz w:val="22"/>
          <w:szCs w:val="22"/>
        </w:rPr>
        <w:t>e</w:t>
      </w:r>
      <w:r>
        <w:rPr>
          <w:sz w:val="22"/>
          <w:szCs w:val="22"/>
        </w:rPr>
        <w:t>r</w:t>
      </w:r>
      <w:r w:rsidR="002E20AF">
        <w:rPr>
          <w:sz w:val="22"/>
          <w:szCs w:val="22"/>
        </w:rPr>
        <w:t xml:space="preserve"> </w:t>
      </w:r>
      <w:r w:rsidR="00A67DF0">
        <w:rPr>
          <w:sz w:val="22"/>
          <w:szCs w:val="22"/>
        </w:rPr>
        <w:t xml:space="preserve">inne i </w:t>
      </w:r>
      <w:r w:rsidR="002E20AF">
        <w:rPr>
          <w:sz w:val="22"/>
          <w:szCs w:val="22"/>
        </w:rPr>
        <w:t xml:space="preserve">en </w:t>
      </w:r>
      <w:r w:rsidR="00684BEC">
        <w:rPr>
          <w:sz w:val="22"/>
          <w:szCs w:val="22"/>
        </w:rPr>
        <w:t xml:space="preserve">positiv </w:t>
      </w:r>
      <w:r w:rsidR="002E20AF">
        <w:rPr>
          <w:sz w:val="22"/>
          <w:szCs w:val="22"/>
        </w:rPr>
        <w:t>utvikling</w:t>
      </w:r>
      <w:r w:rsidR="00F11EB8">
        <w:rPr>
          <w:sz w:val="22"/>
          <w:szCs w:val="22"/>
        </w:rPr>
        <w:t xml:space="preserve"> i eldres helse og </w:t>
      </w:r>
      <w:r>
        <w:rPr>
          <w:sz w:val="22"/>
          <w:szCs w:val="22"/>
        </w:rPr>
        <w:t>sysselsetting</w:t>
      </w:r>
      <w:r w:rsidR="002E20AF">
        <w:rPr>
          <w:sz w:val="22"/>
          <w:szCs w:val="22"/>
        </w:rPr>
        <w:t>.</w:t>
      </w:r>
      <w:r w:rsidR="00F11EB8">
        <w:rPr>
          <w:sz w:val="22"/>
          <w:szCs w:val="22"/>
        </w:rPr>
        <w:t xml:space="preserve"> </w:t>
      </w:r>
      <w:r>
        <w:rPr>
          <w:sz w:val="22"/>
          <w:szCs w:val="22"/>
        </w:rPr>
        <w:t>M</w:t>
      </w:r>
      <w:r w:rsidR="002E20AF">
        <w:rPr>
          <w:sz w:val="22"/>
          <w:szCs w:val="22"/>
        </w:rPr>
        <w:t>ed</w:t>
      </w:r>
      <w:r w:rsidR="002A5DC3">
        <w:rPr>
          <w:sz w:val="22"/>
          <w:szCs w:val="22"/>
        </w:rPr>
        <w:t xml:space="preserve"> </w:t>
      </w:r>
      <w:r w:rsidR="00F11EB8">
        <w:rPr>
          <w:sz w:val="22"/>
          <w:szCs w:val="22"/>
        </w:rPr>
        <w:t xml:space="preserve">endringer i arbeidslivets rammebetingelser </w:t>
      </w:r>
      <w:r w:rsidR="00A67DF0">
        <w:rPr>
          <w:sz w:val="22"/>
          <w:szCs w:val="22"/>
        </w:rPr>
        <w:t>med</w:t>
      </w:r>
      <w:r w:rsidR="00684BEC">
        <w:rPr>
          <w:sz w:val="22"/>
          <w:szCs w:val="22"/>
        </w:rPr>
        <w:t xml:space="preserve"> </w:t>
      </w:r>
      <w:r w:rsidR="008579CC">
        <w:rPr>
          <w:sz w:val="22"/>
          <w:szCs w:val="22"/>
        </w:rPr>
        <w:t xml:space="preserve">aldersgrenser og </w:t>
      </w:r>
      <w:r w:rsidR="00F11EB8">
        <w:rPr>
          <w:sz w:val="22"/>
          <w:szCs w:val="22"/>
        </w:rPr>
        <w:t xml:space="preserve">økt </w:t>
      </w:r>
      <w:r w:rsidR="008579CC">
        <w:rPr>
          <w:sz w:val="22"/>
          <w:szCs w:val="22"/>
        </w:rPr>
        <w:t>fleksibilitet i pensjonsordningene for både privat og offentlig sektor</w:t>
      </w:r>
      <w:r w:rsidR="00F11EB8">
        <w:rPr>
          <w:sz w:val="22"/>
          <w:szCs w:val="22"/>
        </w:rPr>
        <w:t>, vil det</w:t>
      </w:r>
      <w:r w:rsidR="002E20AF">
        <w:rPr>
          <w:sz w:val="22"/>
          <w:szCs w:val="22"/>
        </w:rPr>
        <w:t xml:space="preserve"> </w:t>
      </w:r>
      <w:r w:rsidR="00684BEC">
        <w:rPr>
          <w:sz w:val="22"/>
          <w:szCs w:val="22"/>
        </w:rPr>
        <w:t xml:space="preserve">være behov for </w:t>
      </w:r>
      <w:r w:rsidR="00F11EB8">
        <w:rPr>
          <w:sz w:val="22"/>
          <w:szCs w:val="22"/>
        </w:rPr>
        <w:t xml:space="preserve">ny forskning - og </w:t>
      </w:r>
      <w:r w:rsidR="005E3696">
        <w:rPr>
          <w:sz w:val="22"/>
          <w:szCs w:val="22"/>
        </w:rPr>
        <w:t xml:space="preserve">etter hvert </w:t>
      </w:r>
      <w:r w:rsidR="002E20AF">
        <w:rPr>
          <w:sz w:val="22"/>
          <w:szCs w:val="22"/>
        </w:rPr>
        <w:t>også e</w:t>
      </w:r>
      <w:r w:rsidR="002132F6">
        <w:rPr>
          <w:sz w:val="22"/>
          <w:szCs w:val="22"/>
        </w:rPr>
        <w:t>t</w:t>
      </w:r>
      <w:r w:rsidR="005E3696">
        <w:rPr>
          <w:sz w:val="22"/>
          <w:szCs w:val="22"/>
        </w:rPr>
        <w:t xml:space="preserve"> utviklings</w:t>
      </w:r>
      <w:r w:rsidR="002132F6">
        <w:rPr>
          <w:sz w:val="22"/>
          <w:szCs w:val="22"/>
        </w:rPr>
        <w:t xml:space="preserve">arbeid </w:t>
      </w:r>
      <w:r w:rsidR="005E3696">
        <w:rPr>
          <w:sz w:val="22"/>
          <w:szCs w:val="22"/>
        </w:rPr>
        <w:t>der</w:t>
      </w:r>
      <w:r w:rsidR="002E20AF">
        <w:rPr>
          <w:sz w:val="22"/>
          <w:szCs w:val="22"/>
        </w:rPr>
        <w:t xml:space="preserve"> </w:t>
      </w:r>
      <w:r w:rsidR="00F11EB8">
        <w:rPr>
          <w:sz w:val="22"/>
          <w:szCs w:val="22"/>
        </w:rPr>
        <w:t>ulik</w:t>
      </w:r>
      <w:r w:rsidR="002132F6">
        <w:rPr>
          <w:sz w:val="22"/>
          <w:szCs w:val="22"/>
        </w:rPr>
        <w:t>(</w:t>
      </w:r>
      <w:r w:rsidR="00F11EB8">
        <w:rPr>
          <w:sz w:val="22"/>
          <w:szCs w:val="22"/>
        </w:rPr>
        <w:t>e</w:t>
      </w:r>
      <w:r w:rsidR="002132F6">
        <w:rPr>
          <w:sz w:val="22"/>
          <w:szCs w:val="22"/>
        </w:rPr>
        <w:t>)</w:t>
      </w:r>
      <w:r w:rsidR="00F11EB8">
        <w:rPr>
          <w:sz w:val="22"/>
          <w:szCs w:val="22"/>
        </w:rPr>
        <w:t xml:space="preserve"> HR-praksis</w:t>
      </w:r>
      <w:r w:rsidR="002132F6">
        <w:rPr>
          <w:sz w:val="22"/>
          <w:szCs w:val="22"/>
        </w:rPr>
        <w:t>(</w:t>
      </w:r>
      <w:r w:rsidR="00F11EB8">
        <w:rPr>
          <w:sz w:val="22"/>
          <w:szCs w:val="22"/>
        </w:rPr>
        <w:t>er</w:t>
      </w:r>
      <w:r w:rsidR="002132F6">
        <w:rPr>
          <w:sz w:val="22"/>
          <w:szCs w:val="22"/>
        </w:rPr>
        <w:t>)</w:t>
      </w:r>
      <w:r w:rsidR="00F11EB8">
        <w:rPr>
          <w:sz w:val="22"/>
          <w:szCs w:val="22"/>
        </w:rPr>
        <w:t xml:space="preserve"> for nye, bærekraftige og tilpassede løsninger for morgendagens arbeidsliv </w:t>
      </w:r>
      <w:r w:rsidR="00684BEC">
        <w:rPr>
          <w:sz w:val="22"/>
          <w:szCs w:val="22"/>
        </w:rPr>
        <w:t xml:space="preserve">kan prøves ut </w:t>
      </w:r>
      <w:r w:rsidR="00F11EB8">
        <w:rPr>
          <w:sz w:val="22"/>
          <w:szCs w:val="22"/>
        </w:rPr>
        <w:t xml:space="preserve">– basert på både eldre arbeidstakeres og virksomhetenes </w:t>
      </w:r>
      <w:r w:rsidR="00E2501B">
        <w:rPr>
          <w:sz w:val="22"/>
          <w:szCs w:val="22"/>
        </w:rPr>
        <w:t xml:space="preserve">ulike </w:t>
      </w:r>
      <w:r w:rsidR="00F11EB8">
        <w:rPr>
          <w:sz w:val="22"/>
          <w:szCs w:val="22"/>
        </w:rPr>
        <w:t>behov</w:t>
      </w:r>
      <w:r w:rsidR="00684BEC">
        <w:rPr>
          <w:sz w:val="22"/>
          <w:szCs w:val="22"/>
        </w:rPr>
        <w:t>. Dette kan</w:t>
      </w:r>
      <w:r w:rsidR="005E3696">
        <w:rPr>
          <w:sz w:val="22"/>
          <w:szCs w:val="22"/>
        </w:rPr>
        <w:t xml:space="preserve"> resultere i flere eldre i arbeid</w:t>
      </w:r>
      <w:r w:rsidR="00684BEC">
        <w:rPr>
          <w:sz w:val="22"/>
          <w:szCs w:val="22"/>
        </w:rPr>
        <w:t>, i tråd med politiske intensjoner</w:t>
      </w:r>
      <w:r w:rsidR="005E3696">
        <w:rPr>
          <w:sz w:val="22"/>
          <w:szCs w:val="22"/>
        </w:rPr>
        <w:t>.</w:t>
      </w:r>
    </w:p>
    <w:p w14:paraId="6A61A246" w14:textId="77777777" w:rsidR="00E2501B" w:rsidRDefault="00E2501B" w:rsidP="00263F21">
      <w:pPr>
        <w:jc w:val="both"/>
        <w:rPr>
          <w:sz w:val="22"/>
          <w:szCs w:val="22"/>
        </w:rPr>
      </w:pPr>
    </w:p>
    <w:p w14:paraId="27A4A540" w14:textId="2BA70DF9" w:rsidR="00603B9E" w:rsidRPr="006C51D5" w:rsidRDefault="00E2501B" w:rsidP="0045712D">
      <w:pPr>
        <w:jc w:val="both"/>
        <w:rPr>
          <w:sz w:val="22"/>
          <w:szCs w:val="22"/>
        </w:rPr>
      </w:pPr>
      <w:r>
        <w:rPr>
          <w:sz w:val="22"/>
          <w:szCs w:val="22"/>
        </w:rPr>
        <w:t>F</w:t>
      </w:r>
      <w:r w:rsidR="00F11EB8">
        <w:rPr>
          <w:sz w:val="22"/>
          <w:szCs w:val="22"/>
        </w:rPr>
        <w:t>or å ruste</w:t>
      </w:r>
      <w:r>
        <w:rPr>
          <w:sz w:val="22"/>
          <w:szCs w:val="22"/>
        </w:rPr>
        <w:t xml:space="preserve"> oss for </w:t>
      </w:r>
      <w:r w:rsidR="00684BEC">
        <w:rPr>
          <w:sz w:val="22"/>
          <w:szCs w:val="22"/>
        </w:rPr>
        <w:t xml:space="preserve">morgendagens arbeidsliv og </w:t>
      </w:r>
      <w:r>
        <w:rPr>
          <w:sz w:val="22"/>
          <w:szCs w:val="22"/>
        </w:rPr>
        <w:t>framtidige prosjekter</w:t>
      </w:r>
      <w:r w:rsidR="00684BEC">
        <w:rPr>
          <w:sz w:val="22"/>
          <w:szCs w:val="22"/>
        </w:rPr>
        <w:t>,</w:t>
      </w:r>
      <w:r>
        <w:rPr>
          <w:sz w:val="22"/>
          <w:szCs w:val="22"/>
        </w:rPr>
        <w:t xml:space="preserve"> </w:t>
      </w:r>
      <w:r w:rsidR="00A67DF0">
        <w:rPr>
          <w:sz w:val="22"/>
          <w:szCs w:val="22"/>
        </w:rPr>
        <w:t>ønsker</w:t>
      </w:r>
      <w:r>
        <w:rPr>
          <w:sz w:val="22"/>
          <w:szCs w:val="22"/>
        </w:rPr>
        <w:t xml:space="preserve"> vi å </w:t>
      </w:r>
      <w:r w:rsidR="00A67DF0">
        <w:rPr>
          <w:sz w:val="22"/>
          <w:szCs w:val="22"/>
        </w:rPr>
        <w:t xml:space="preserve">få </w:t>
      </w:r>
      <w:r>
        <w:rPr>
          <w:sz w:val="22"/>
          <w:szCs w:val="22"/>
        </w:rPr>
        <w:t>gjennom</w:t>
      </w:r>
      <w:r w:rsidR="00A67DF0">
        <w:rPr>
          <w:sz w:val="22"/>
          <w:szCs w:val="22"/>
        </w:rPr>
        <w:t>-</w:t>
      </w:r>
      <w:r>
        <w:rPr>
          <w:sz w:val="22"/>
          <w:szCs w:val="22"/>
        </w:rPr>
        <w:t>før</w:t>
      </w:r>
      <w:r w:rsidR="00A67DF0">
        <w:rPr>
          <w:sz w:val="22"/>
          <w:szCs w:val="22"/>
        </w:rPr>
        <w:t>t</w:t>
      </w:r>
      <w:r>
        <w:rPr>
          <w:sz w:val="22"/>
          <w:szCs w:val="22"/>
        </w:rPr>
        <w:t xml:space="preserve"> en forstudie som kan gi oss ny kunnskap om hvor det er potensiale for å tenke nytt, innovere og utvikle ny HR-praksis for både alternative karriereveier og gode senkarrierer for de eldste i arbeidslivet. Målet med studien er å peke på områder innenfor ledelse, personalpolitikk, HR, kompetanse og organisering av arbeid m</w:t>
      </w:r>
      <w:r w:rsidR="00A67DF0">
        <w:rPr>
          <w:sz w:val="22"/>
          <w:szCs w:val="22"/>
        </w:rPr>
        <w:t>ed mer</w:t>
      </w:r>
      <w:r>
        <w:rPr>
          <w:sz w:val="22"/>
          <w:szCs w:val="22"/>
        </w:rPr>
        <w:t xml:space="preserve"> som kan være egnet for utprøving i praksis eller for nye forsknings- og utviklingsprosjekter. Vi forventer at prosjektet vil resultere i en gjennomgang av potensielle nye strategier</w:t>
      </w:r>
      <w:r w:rsidR="002132F6">
        <w:rPr>
          <w:sz w:val="22"/>
          <w:szCs w:val="22"/>
        </w:rPr>
        <w:t>/ny praksis</w:t>
      </w:r>
      <w:r>
        <w:rPr>
          <w:sz w:val="22"/>
          <w:szCs w:val="22"/>
        </w:rPr>
        <w:t xml:space="preserve"> med beskrivelse</w:t>
      </w:r>
      <w:r w:rsidR="005E3696">
        <w:rPr>
          <w:sz w:val="22"/>
          <w:szCs w:val="22"/>
        </w:rPr>
        <w:t>r</w:t>
      </w:r>
      <w:r>
        <w:rPr>
          <w:sz w:val="22"/>
          <w:szCs w:val="22"/>
        </w:rPr>
        <w:t xml:space="preserve"> av muligheter og utfordringer, som </w:t>
      </w:r>
      <w:r w:rsidR="00A67DF0">
        <w:rPr>
          <w:sz w:val="22"/>
          <w:szCs w:val="22"/>
        </w:rPr>
        <w:t xml:space="preserve">senere </w:t>
      </w:r>
      <w:r>
        <w:rPr>
          <w:sz w:val="22"/>
          <w:szCs w:val="22"/>
        </w:rPr>
        <w:t xml:space="preserve">vil kunne danne grunnlag for </w:t>
      </w:r>
      <w:r w:rsidR="005E3696">
        <w:rPr>
          <w:sz w:val="22"/>
          <w:szCs w:val="22"/>
        </w:rPr>
        <w:t>videre</w:t>
      </w:r>
      <w:r>
        <w:rPr>
          <w:sz w:val="22"/>
          <w:szCs w:val="22"/>
        </w:rPr>
        <w:t>utvikl</w:t>
      </w:r>
      <w:r w:rsidR="005E3696">
        <w:rPr>
          <w:sz w:val="22"/>
          <w:szCs w:val="22"/>
        </w:rPr>
        <w:t>ing</w:t>
      </w:r>
      <w:r>
        <w:rPr>
          <w:sz w:val="22"/>
          <w:szCs w:val="22"/>
        </w:rPr>
        <w:t xml:space="preserve"> gjennom utprøving i praksis. </w:t>
      </w:r>
    </w:p>
    <w:p w14:paraId="2A0CA9E0" w14:textId="77777777" w:rsidR="006B0D60" w:rsidRPr="005B2F23" w:rsidRDefault="006B0D60" w:rsidP="00DB3DF9">
      <w:pPr>
        <w:jc w:val="both"/>
        <w:rPr>
          <w:sz w:val="16"/>
          <w:szCs w:val="16"/>
        </w:rPr>
      </w:pPr>
    </w:p>
    <w:p w14:paraId="2B21ADBF" w14:textId="77777777" w:rsidR="00684BEC" w:rsidRDefault="00DB3DF9" w:rsidP="00736686">
      <w:pPr>
        <w:jc w:val="both"/>
        <w:rPr>
          <w:sz w:val="22"/>
          <w:szCs w:val="22"/>
        </w:rPr>
      </w:pPr>
      <w:r w:rsidRPr="00472090">
        <w:rPr>
          <w:sz w:val="22"/>
          <w:szCs w:val="22"/>
        </w:rPr>
        <w:t xml:space="preserve">Bestiller er åpen for at leverandørene er kreative i sin måte å utdype, konkretisere og beskrive problemstilling, tilnærmingsmåter, metoder og ideer i tilknytning til prosjektets tema. Vi inviterer relevante forskningsmiljøer til å utforme forslag til en prosjektidé og </w:t>
      </w:r>
      <w:r w:rsidR="0045712D">
        <w:rPr>
          <w:sz w:val="22"/>
          <w:szCs w:val="22"/>
        </w:rPr>
        <w:t>-</w:t>
      </w:r>
      <w:r w:rsidRPr="00472090">
        <w:rPr>
          <w:sz w:val="22"/>
          <w:szCs w:val="22"/>
        </w:rPr>
        <w:t>plan som de finner relevant, interessant og gjennomførbar</w:t>
      </w:r>
      <w:r w:rsidR="005E3696">
        <w:rPr>
          <w:sz w:val="22"/>
          <w:szCs w:val="22"/>
        </w:rPr>
        <w:t xml:space="preserve"> med de avgrensninger dere finner hensiktsmessig</w:t>
      </w:r>
      <w:r w:rsidRPr="00472090">
        <w:rPr>
          <w:sz w:val="22"/>
          <w:szCs w:val="22"/>
        </w:rPr>
        <w:t xml:space="preserve">. Vi ber leverandøren beskrive og begrunne hvordan prosjektet skal utformes og gjennomføres. </w:t>
      </w:r>
    </w:p>
    <w:p w14:paraId="07288415" w14:textId="77777777" w:rsidR="005B2F23" w:rsidRPr="005B2F23" w:rsidRDefault="005B2F23" w:rsidP="00736686">
      <w:pPr>
        <w:jc w:val="both"/>
        <w:rPr>
          <w:sz w:val="16"/>
          <w:szCs w:val="16"/>
        </w:rPr>
      </w:pPr>
    </w:p>
    <w:p w14:paraId="0028CB7A" w14:textId="48A4EC0A" w:rsidR="006C51D5" w:rsidRDefault="006C51D5" w:rsidP="006C51D5">
      <w:pPr>
        <w:jc w:val="both"/>
        <w:rPr>
          <w:rFonts w:cs="Arial"/>
          <w:color w:val="111111"/>
          <w:sz w:val="22"/>
          <w:szCs w:val="22"/>
          <w:shd w:val="clear" w:color="auto" w:fill="FFFFFF"/>
        </w:rPr>
      </w:pPr>
      <w:r w:rsidRPr="005B2F23">
        <w:rPr>
          <w:rFonts w:cs="Arial"/>
          <w:sz w:val="22"/>
          <w:szCs w:val="22"/>
        </w:rPr>
        <w:t xml:space="preserve">Prosjektet vil </w:t>
      </w:r>
      <w:r>
        <w:rPr>
          <w:rFonts w:cs="Arial"/>
          <w:sz w:val="22"/>
          <w:szCs w:val="22"/>
        </w:rPr>
        <w:t>kunne</w:t>
      </w:r>
      <w:r w:rsidRPr="005B2F23">
        <w:rPr>
          <w:rFonts w:cs="Arial"/>
          <w:sz w:val="22"/>
          <w:szCs w:val="22"/>
        </w:rPr>
        <w:t xml:space="preserve"> gi et verdifullt bidrag til arbeidet med å videreutvikle praksisnær og relevant arbeidslivspolitikk. Prosjektet skal formidle kunnskap til ledere, tillitsvalgte og arbeidstakere selv, slik at de skal få </w:t>
      </w:r>
      <w:r>
        <w:rPr>
          <w:rFonts w:cs="Arial"/>
          <w:sz w:val="22"/>
          <w:szCs w:val="22"/>
        </w:rPr>
        <w:t xml:space="preserve">ny innsikt og med det </w:t>
      </w:r>
      <w:r w:rsidRPr="005B2F23">
        <w:rPr>
          <w:rFonts w:cs="Arial"/>
          <w:sz w:val="22"/>
          <w:szCs w:val="22"/>
        </w:rPr>
        <w:t xml:space="preserve">et bedre grunnlag for å utvikle gode senkarrierer for både dagens og morgensdagens </w:t>
      </w:r>
      <w:r>
        <w:rPr>
          <w:rFonts w:cs="Arial"/>
          <w:sz w:val="22"/>
          <w:szCs w:val="22"/>
        </w:rPr>
        <w:t>eldre arbeidstakere</w:t>
      </w:r>
      <w:r w:rsidRPr="005B2F23">
        <w:rPr>
          <w:rFonts w:cs="Arial"/>
          <w:sz w:val="22"/>
          <w:szCs w:val="22"/>
        </w:rPr>
        <w:t xml:space="preserve"> på den enkelte arbeidsplass.</w:t>
      </w:r>
      <w:r w:rsidRPr="005B2F23">
        <w:rPr>
          <w:rFonts w:cs="Arial"/>
          <w:color w:val="111111"/>
          <w:sz w:val="22"/>
          <w:szCs w:val="22"/>
          <w:shd w:val="clear" w:color="auto" w:fill="FFFFFF"/>
        </w:rPr>
        <w:t xml:space="preserve"> </w:t>
      </w:r>
    </w:p>
    <w:p w14:paraId="72D9CDE2" w14:textId="77777777" w:rsidR="006C51D5" w:rsidRPr="005B2F23" w:rsidRDefault="006C51D5" w:rsidP="006C51D5">
      <w:pPr>
        <w:jc w:val="both"/>
        <w:rPr>
          <w:rFonts w:cs="Arial"/>
          <w:sz w:val="22"/>
          <w:szCs w:val="22"/>
        </w:rPr>
      </w:pPr>
    </w:p>
    <w:p w14:paraId="6418FA77" w14:textId="77777777" w:rsidR="00042245" w:rsidRDefault="00042245" w:rsidP="00042245">
      <w:pPr>
        <w:jc w:val="both"/>
        <w:rPr>
          <w:sz w:val="22"/>
          <w:szCs w:val="22"/>
        </w:rPr>
      </w:pPr>
      <w:r w:rsidRPr="00472090">
        <w:rPr>
          <w:sz w:val="22"/>
          <w:szCs w:val="22"/>
        </w:rPr>
        <w:lastRenderedPageBreak/>
        <w:t xml:space="preserve">Vi ser for oss at det </w:t>
      </w:r>
      <w:r>
        <w:rPr>
          <w:sz w:val="22"/>
          <w:szCs w:val="22"/>
        </w:rPr>
        <w:t xml:space="preserve">kan </w:t>
      </w:r>
      <w:r w:rsidRPr="00472090">
        <w:rPr>
          <w:sz w:val="22"/>
          <w:szCs w:val="22"/>
        </w:rPr>
        <w:t>etableres en referansegruppe til prosjektet som kan gi innspill til arbeidet underveis.</w:t>
      </w:r>
      <w:r>
        <w:rPr>
          <w:sz w:val="22"/>
          <w:szCs w:val="22"/>
        </w:rPr>
        <w:t xml:space="preserve"> </w:t>
      </w:r>
    </w:p>
    <w:p w14:paraId="16372958" w14:textId="77777777" w:rsidR="00042245" w:rsidRDefault="00042245" w:rsidP="00736686">
      <w:pPr>
        <w:jc w:val="both"/>
        <w:rPr>
          <w:sz w:val="22"/>
          <w:szCs w:val="22"/>
        </w:rPr>
      </w:pPr>
    </w:p>
    <w:p w14:paraId="42DDAD73" w14:textId="2D4DA171" w:rsidR="0045712D" w:rsidRDefault="00DB3DF9" w:rsidP="00736686">
      <w:pPr>
        <w:jc w:val="both"/>
        <w:rPr>
          <w:sz w:val="22"/>
          <w:szCs w:val="22"/>
        </w:rPr>
      </w:pPr>
      <w:r w:rsidRPr="00472090">
        <w:rPr>
          <w:sz w:val="22"/>
          <w:szCs w:val="22"/>
        </w:rPr>
        <w:t xml:space="preserve">FoU-prosjektet ønskes gjennomført i perioden </w:t>
      </w:r>
      <w:r w:rsidR="00C66D3B" w:rsidRPr="00042245">
        <w:rPr>
          <w:i/>
          <w:iCs/>
          <w:sz w:val="22"/>
          <w:szCs w:val="22"/>
        </w:rPr>
        <w:t>1</w:t>
      </w:r>
      <w:r w:rsidR="0039781F" w:rsidRPr="00042245">
        <w:rPr>
          <w:i/>
          <w:iCs/>
          <w:sz w:val="22"/>
          <w:szCs w:val="22"/>
        </w:rPr>
        <w:t xml:space="preserve">. </w:t>
      </w:r>
      <w:r w:rsidR="00113630" w:rsidRPr="00042245">
        <w:rPr>
          <w:i/>
          <w:iCs/>
          <w:sz w:val="22"/>
          <w:szCs w:val="22"/>
        </w:rPr>
        <w:t>novem</w:t>
      </w:r>
      <w:r w:rsidR="00B0143C" w:rsidRPr="00042245">
        <w:rPr>
          <w:i/>
          <w:iCs/>
          <w:sz w:val="22"/>
          <w:szCs w:val="22"/>
        </w:rPr>
        <w:t>ber</w:t>
      </w:r>
      <w:r w:rsidR="0039781F" w:rsidRPr="00042245">
        <w:rPr>
          <w:i/>
          <w:iCs/>
          <w:sz w:val="22"/>
          <w:szCs w:val="22"/>
        </w:rPr>
        <w:t xml:space="preserve"> 202</w:t>
      </w:r>
      <w:r w:rsidR="007027F2" w:rsidRPr="00042245">
        <w:rPr>
          <w:i/>
          <w:iCs/>
          <w:sz w:val="22"/>
          <w:szCs w:val="22"/>
        </w:rPr>
        <w:t>6</w:t>
      </w:r>
      <w:r w:rsidR="00113630" w:rsidRPr="00042245">
        <w:rPr>
          <w:i/>
          <w:iCs/>
          <w:sz w:val="22"/>
          <w:szCs w:val="22"/>
        </w:rPr>
        <w:t xml:space="preserve"> </w:t>
      </w:r>
      <w:r w:rsidR="0039781F" w:rsidRPr="00042245">
        <w:rPr>
          <w:i/>
          <w:iCs/>
          <w:sz w:val="22"/>
          <w:szCs w:val="22"/>
        </w:rPr>
        <w:t>–</w:t>
      </w:r>
      <w:r w:rsidR="00113630" w:rsidRPr="00042245">
        <w:rPr>
          <w:i/>
          <w:iCs/>
          <w:sz w:val="22"/>
          <w:szCs w:val="22"/>
        </w:rPr>
        <w:t xml:space="preserve"> </w:t>
      </w:r>
      <w:r w:rsidR="00CA035D" w:rsidRPr="00042245">
        <w:rPr>
          <w:i/>
          <w:iCs/>
          <w:sz w:val="22"/>
          <w:szCs w:val="22"/>
        </w:rPr>
        <w:t>1</w:t>
      </w:r>
      <w:r w:rsidR="008E2CB5" w:rsidRPr="00042245">
        <w:rPr>
          <w:i/>
          <w:iCs/>
          <w:sz w:val="22"/>
          <w:szCs w:val="22"/>
        </w:rPr>
        <w:t>5</w:t>
      </w:r>
      <w:r w:rsidR="0039781F" w:rsidRPr="00042245">
        <w:rPr>
          <w:i/>
          <w:iCs/>
          <w:sz w:val="22"/>
          <w:szCs w:val="22"/>
        </w:rPr>
        <w:t>.</w:t>
      </w:r>
      <w:r w:rsidR="00FA59AF" w:rsidRPr="00042245">
        <w:rPr>
          <w:i/>
          <w:iCs/>
          <w:sz w:val="22"/>
          <w:szCs w:val="22"/>
        </w:rPr>
        <w:t xml:space="preserve"> </w:t>
      </w:r>
      <w:r w:rsidR="00CA035D" w:rsidRPr="00042245">
        <w:rPr>
          <w:i/>
          <w:iCs/>
          <w:sz w:val="22"/>
          <w:szCs w:val="22"/>
        </w:rPr>
        <w:t>oktober</w:t>
      </w:r>
      <w:r w:rsidR="00FA59AF" w:rsidRPr="00042245">
        <w:rPr>
          <w:i/>
          <w:iCs/>
          <w:sz w:val="22"/>
          <w:szCs w:val="22"/>
        </w:rPr>
        <w:t xml:space="preserve"> </w:t>
      </w:r>
      <w:r w:rsidR="0039781F" w:rsidRPr="00042245">
        <w:rPr>
          <w:i/>
          <w:iCs/>
          <w:sz w:val="22"/>
          <w:szCs w:val="22"/>
        </w:rPr>
        <w:t>202</w:t>
      </w:r>
      <w:r w:rsidR="00882F58" w:rsidRPr="00042245">
        <w:rPr>
          <w:i/>
          <w:iCs/>
          <w:sz w:val="22"/>
          <w:szCs w:val="22"/>
        </w:rPr>
        <w:t>7</w:t>
      </w:r>
      <w:r w:rsidR="00FA59AF" w:rsidRPr="00472090">
        <w:rPr>
          <w:sz w:val="22"/>
          <w:szCs w:val="22"/>
        </w:rPr>
        <w:t xml:space="preserve">. </w:t>
      </w:r>
      <w:bookmarkStart w:id="6" w:name="_Toc382481285"/>
      <w:bookmarkStart w:id="7" w:name="_Toc48720734"/>
      <w:bookmarkStart w:id="8" w:name="_Toc48723751"/>
    </w:p>
    <w:p w14:paraId="6531691E" w14:textId="77777777" w:rsidR="00CA035D" w:rsidRDefault="00CA035D" w:rsidP="00EC7305">
      <w:pPr>
        <w:ind w:right="-144"/>
        <w:jc w:val="both"/>
        <w:rPr>
          <w:b/>
          <w:bCs/>
          <w:sz w:val="22"/>
          <w:szCs w:val="22"/>
        </w:rPr>
      </w:pPr>
    </w:p>
    <w:p w14:paraId="1CD855E1" w14:textId="77777777" w:rsidR="002132F6" w:rsidRDefault="002132F6" w:rsidP="00EC7305">
      <w:pPr>
        <w:ind w:right="-144"/>
        <w:jc w:val="both"/>
        <w:rPr>
          <w:b/>
          <w:bCs/>
          <w:sz w:val="22"/>
          <w:szCs w:val="22"/>
        </w:rPr>
      </w:pPr>
    </w:p>
    <w:p w14:paraId="251EB5CB" w14:textId="4FE4841E" w:rsidR="00EC7305" w:rsidRPr="00EC7305" w:rsidRDefault="00312B24" w:rsidP="00EC7305">
      <w:pPr>
        <w:ind w:right="-144"/>
        <w:jc w:val="both"/>
        <w:rPr>
          <w:b/>
          <w:bCs/>
          <w:sz w:val="22"/>
          <w:szCs w:val="22"/>
        </w:rPr>
      </w:pPr>
      <w:r w:rsidRPr="00472090">
        <w:rPr>
          <w:b/>
          <w:bCs/>
          <w:sz w:val="22"/>
          <w:szCs w:val="22"/>
        </w:rPr>
        <w:t>Bakgrunnsinformasjon</w:t>
      </w:r>
      <w:bookmarkEnd w:id="6"/>
      <w:bookmarkEnd w:id="7"/>
      <w:bookmarkEnd w:id="8"/>
    </w:p>
    <w:p w14:paraId="2630E698" w14:textId="4262F37B" w:rsidR="001D3C22" w:rsidRPr="00736686" w:rsidRDefault="000E3A74" w:rsidP="001D344A">
      <w:pPr>
        <w:jc w:val="both"/>
        <w:rPr>
          <w:sz w:val="22"/>
          <w:szCs w:val="22"/>
        </w:rPr>
      </w:pPr>
      <w:r>
        <w:rPr>
          <w:sz w:val="22"/>
          <w:szCs w:val="22"/>
        </w:rPr>
        <w:t>F</w:t>
      </w:r>
      <w:r w:rsidR="00312B24" w:rsidRPr="00472090">
        <w:rPr>
          <w:sz w:val="22"/>
          <w:szCs w:val="22"/>
        </w:rPr>
        <w:t xml:space="preserve">ølgende rapporter </w:t>
      </w:r>
      <w:r>
        <w:rPr>
          <w:sz w:val="22"/>
          <w:szCs w:val="22"/>
        </w:rPr>
        <w:t xml:space="preserve">kan </w:t>
      </w:r>
      <w:r w:rsidR="00312B24" w:rsidRPr="00472090">
        <w:rPr>
          <w:sz w:val="22"/>
          <w:szCs w:val="22"/>
        </w:rPr>
        <w:t>inneholde relevant bakgrunnsinformasjon:</w:t>
      </w:r>
    </w:p>
    <w:p w14:paraId="579FC5F3" w14:textId="77777777" w:rsidR="000E6D1B" w:rsidRPr="00514BB6" w:rsidRDefault="000E6D1B" w:rsidP="00C64690">
      <w:pPr>
        <w:spacing w:line="240" w:lineRule="auto"/>
        <w:jc w:val="both"/>
        <w:rPr>
          <w:rFonts w:cs="Arial"/>
          <w:sz w:val="20"/>
          <w:szCs w:val="20"/>
        </w:rPr>
      </w:pPr>
    </w:p>
    <w:p w14:paraId="1B831964" w14:textId="77777777" w:rsidR="000907BC" w:rsidRDefault="001D09B5" w:rsidP="000907BC">
      <w:pPr>
        <w:spacing w:line="240" w:lineRule="auto"/>
        <w:ind w:left="2829" w:hanging="2829"/>
        <w:jc w:val="both"/>
        <w:rPr>
          <w:sz w:val="18"/>
          <w:szCs w:val="18"/>
          <w:lang w:val="nn-NO"/>
        </w:rPr>
      </w:pPr>
      <w:r w:rsidRPr="00CA4769">
        <w:rPr>
          <w:sz w:val="18"/>
          <w:szCs w:val="18"/>
        </w:rPr>
        <w:t>Herlofson, K</w:t>
      </w:r>
      <w:r w:rsidR="00FB3E45" w:rsidRPr="00CA4769">
        <w:rPr>
          <w:sz w:val="18"/>
          <w:szCs w:val="18"/>
        </w:rPr>
        <w:t xml:space="preserve">., </w:t>
      </w:r>
      <w:r w:rsidRPr="00CA4769">
        <w:rPr>
          <w:sz w:val="18"/>
          <w:szCs w:val="18"/>
        </w:rPr>
        <w:t xml:space="preserve">Hellevik, T., </w:t>
      </w:r>
      <w:r w:rsidR="000E16FF" w:rsidRPr="00CA4769">
        <w:rPr>
          <w:sz w:val="18"/>
          <w:szCs w:val="18"/>
        </w:rPr>
        <w:t xml:space="preserve">West Pedersen, A. </w:t>
      </w:r>
      <w:r w:rsidRPr="00CA4769">
        <w:rPr>
          <w:sz w:val="18"/>
          <w:szCs w:val="18"/>
        </w:rPr>
        <w:t>og Solem, P.E.</w:t>
      </w:r>
      <w:r w:rsidR="00C120F5" w:rsidRPr="00CA4769">
        <w:rPr>
          <w:sz w:val="18"/>
          <w:szCs w:val="18"/>
        </w:rPr>
        <w:t xml:space="preserve"> (red)</w:t>
      </w:r>
      <w:r w:rsidRPr="00CA4769">
        <w:rPr>
          <w:sz w:val="18"/>
          <w:szCs w:val="18"/>
        </w:rPr>
        <w:t>:</w:t>
      </w:r>
      <w:r w:rsidR="000E3A74" w:rsidRPr="00CA4769">
        <w:rPr>
          <w:sz w:val="18"/>
          <w:szCs w:val="18"/>
        </w:rPr>
        <w:t xml:space="preserve"> </w:t>
      </w:r>
      <w:r w:rsidR="000E16FF" w:rsidRPr="00CA4769">
        <w:rPr>
          <w:sz w:val="18"/>
          <w:szCs w:val="18"/>
        </w:rPr>
        <w:t>«Veier ut av arbeidslivet.</w:t>
      </w:r>
      <w:r w:rsidR="000907BC">
        <w:rPr>
          <w:sz w:val="18"/>
          <w:szCs w:val="18"/>
        </w:rPr>
        <w:t xml:space="preserve"> </w:t>
      </w:r>
      <w:r w:rsidR="000E16FF" w:rsidRPr="00403C5D">
        <w:rPr>
          <w:sz w:val="18"/>
          <w:szCs w:val="18"/>
          <w:lang w:val="nn-NO"/>
        </w:rPr>
        <w:t>Senkarrierer</w:t>
      </w:r>
      <w:r w:rsidR="00C120F5" w:rsidRPr="00403C5D">
        <w:rPr>
          <w:sz w:val="18"/>
          <w:szCs w:val="18"/>
          <w:lang w:val="nn-NO"/>
        </w:rPr>
        <w:t xml:space="preserve"> </w:t>
      </w:r>
      <w:r w:rsidR="000E16FF" w:rsidRPr="00403C5D">
        <w:rPr>
          <w:sz w:val="18"/>
          <w:szCs w:val="18"/>
          <w:lang w:val="nn-NO"/>
        </w:rPr>
        <w:t>og yrkes</w:t>
      </w:r>
      <w:r w:rsidR="000907BC">
        <w:rPr>
          <w:sz w:val="18"/>
          <w:szCs w:val="18"/>
          <w:lang w:val="nn-NO"/>
        </w:rPr>
        <w:t>-</w:t>
      </w:r>
    </w:p>
    <w:p w14:paraId="17B3E9AE" w14:textId="28DC039B" w:rsidR="001D09B5" w:rsidRPr="000907BC" w:rsidRDefault="000E16FF" w:rsidP="000907BC">
      <w:pPr>
        <w:spacing w:line="240" w:lineRule="auto"/>
        <w:ind w:left="2829" w:hanging="2829"/>
        <w:jc w:val="both"/>
        <w:rPr>
          <w:sz w:val="18"/>
          <w:szCs w:val="18"/>
        </w:rPr>
      </w:pPr>
      <w:r w:rsidRPr="00403C5D">
        <w:rPr>
          <w:sz w:val="18"/>
          <w:szCs w:val="18"/>
          <w:lang w:val="nn-NO"/>
        </w:rPr>
        <w:t>avgang»</w:t>
      </w:r>
      <w:r w:rsidR="00C120F5" w:rsidRPr="00403C5D">
        <w:rPr>
          <w:sz w:val="18"/>
          <w:szCs w:val="18"/>
          <w:lang w:val="nn-NO"/>
        </w:rPr>
        <w:t xml:space="preserve">. </w:t>
      </w:r>
      <w:r w:rsidR="001D09B5" w:rsidRPr="00403C5D">
        <w:rPr>
          <w:sz w:val="18"/>
          <w:szCs w:val="18"/>
          <w:lang w:val="nn-NO"/>
        </w:rPr>
        <w:t xml:space="preserve">NOVA-rapport </w:t>
      </w:r>
      <w:r w:rsidR="00C120F5" w:rsidRPr="00403C5D">
        <w:rPr>
          <w:sz w:val="18"/>
          <w:szCs w:val="18"/>
          <w:lang w:val="nn-NO"/>
        </w:rPr>
        <w:t>nr. 3/23</w:t>
      </w:r>
    </w:p>
    <w:p w14:paraId="3AD83590" w14:textId="77777777" w:rsidR="000907BC" w:rsidRDefault="000907BC" w:rsidP="001D344A">
      <w:pPr>
        <w:spacing w:line="240" w:lineRule="auto"/>
        <w:ind w:left="2829" w:hanging="2829"/>
        <w:jc w:val="both"/>
        <w:rPr>
          <w:sz w:val="18"/>
          <w:szCs w:val="18"/>
          <w:lang w:val="nn-NO"/>
        </w:rPr>
      </w:pPr>
    </w:p>
    <w:p w14:paraId="6F21CFFA" w14:textId="6827D3B6" w:rsidR="000907BC" w:rsidRPr="00403C5D" w:rsidRDefault="000907BC" w:rsidP="001D344A">
      <w:pPr>
        <w:spacing w:line="240" w:lineRule="auto"/>
        <w:ind w:left="2829" w:hanging="2829"/>
        <w:jc w:val="both"/>
        <w:rPr>
          <w:sz w:val="18"/>
          <w:szCs w:val="18"/>
          <w:lang w:val="nn-NO"/>
        </w:rPr>
      </w:pPr>
      <w:r>
        <w:rPr>
          <w:sz w:val="18"/>
          <w:szCs w:val="18"/>
          <w:lang w:val="nn-NO"/>
        </w:rPr>
        <w:t>Håpnes, Øyum, Lebesby: «</w:t>
      </w:r>
      <w:r w:rsidRPr="000907BC">
        <w:rPr>
          <w:sz w:val="18"/>
          <w:szCs w:val="18"/>
        </w:rPr>
        <w:t>Vi kan være en lokal Google! Fleksibilitetsformer for senkarrierer</w:t>
      </w:r>
      <w:r>
        <w:rPr>
          <w:sz w:val="18"/>
          <w:szCs w:val="18"/>
        </w:rPr>
        <w:t>», Sintef</w:t>
      </w:r>
      <w:r w:rsidR="00875F74">
        <w:rPr>
          <w:sz w:val="18"/>
          <w:szCs w:val="18"/>
        </w:rPr>
        <w:t xml:space="preserve"> </w:t>
      </w:r>
      <w:r>
        <w:rPr>
          <w:sz w:val="18"/>
          <w:szCs w:val="18"/>
        </w:rPr>
        <w:t>2024</w:t>
      </w:r>
    </w:p>
    <w:p w14:paraId="1E5B0630" w14:textId="216536B3" w:rsidR="004B3E16" w:rsidRPr="00CA4769" w:rsidRDefault="004B3E16" w:rsidP="001D344A">
      <w:pPr>
        <w:spacing w:line="240" w:lineRule="auto"/>
        <w:jc w:val="both"/>
        <w:rPr>
          <w:rFonts w:cs="Arial"/>
          <w:sz w:val="18"/>
          <w:szCs w:val="18"/>
          <w:lang w:val="nn-NO"/>
        </w:rPr>
      </w:pPr>
    </w:p>
    <w:p w14:paraId="42F033CA" w14:textId="0A0EBE80" w:rsidR="00552BC1" w:rsidRDefault="00552BC1" w:rsidP="001D344A">
      <w:pPr>
        <w:spacing w:line="240" w:lineRule="auto"/>
        <w:jc w:val="both"/>
        <w:rPr>
          <w:rFonts w:cs="Arial"/>
          <w:sz w:val="18"/>
          <w:szCs w:val="18"/>
        </w:rPr>
      </w:pPr>
      <w:r w:rsidRPr="00403C5D">
        <w:rPr>
          <w:rFonts w:cs="Arial"/>
          <w:sz w:val="18"/>
          <w:szCs w:val="18"/>
        </w:rPr>
        <w:t>Ipsos: «Norsk seniorpolitisk barometer</w:t>
      </w:r>
      <w:r w:rsidR="00D0390A">
        <w:rPr>
          <w:rFonts w:cs="Arial"/>
          <w:sz w:val="18"/>
          <w:szCs w:val="18"/>
        </w:rPr>
        <w:t>»</w:t>
      </w:r>
      <w:r w:rsidRPr="00403C5D">
        <w:rPr>
          <w:rFonts w:cs="Arial"/>
          <w:sz w:val="18"/>
          <w:szCs w:val="18"/>
        </w:rPr>
        <w:t xml:space="preserve">. </w:t>
      </w:r>
      <w:r w:rsidR="00D0390A">
        <w:rPr>
          <w:rFonts w:cs="Arial"/>
          <w:sz w:val="18"/>
          <w:szCs w:val="18"/>
        </w:rPr>
        <w:t>Undersøkelser for y</w:t>
      </w:r>
      <w:r w:rsidRPr="00403C5D">
        <w:rPr>
          <w:rFonts w:cs="Arial"/>
          <w:sz w:val="18"/>
          <w:szCs w:val="18"/>
        </w:rPr>
        <w:t>rkesaktiv befolkning</w:t>
      </w:r>
      <w:r w:rsidR="00D0390A">
        <w:rPr>
          <w:rFonts w:cs="Arial"/>
          <w:sz w:val="18"/>
          <w:szCs w:val="18"/>
        </w:rPr>
        <w:t xml:space="preserve"> 202</w:t>
      </w:r>
      <w:r w:rsidR="00B44BC5">
        <w:rPr>
          <w:rFonts w:cs="Arial"/>
          <w:sz w:val="18"/>
          <w:szCs w:val="18"/>
        </w:rPr>
        <w:t>4</w:t>
      </w:r>
      <w:r w:rsidR="00D0390A">
        <w:rPr>
          <w:rFonts w:cs="Arial"/>
          <w:sz w:val="18"/>
          <w:szCs w:val="18"/>
        </w:rPr>
        <w:t xml:space="preserve"> og ledere 202</w:t>
      </w:r>
      <w:r w:rsidR="00B44BC5">
        <w:rPr>
          <w:rFonts w:cs="Arial"/>
          <w:sz w:val="18"/>
          <w:szCs w:val="18"/>
        </w:rPr>
        <w:t>5</w:t>
      </w:r>
    </w:p>
    <w:p w14:paraId="4DBB0B3E" w14:textId="77777777" w:rsidR="000907BC" w:rsidRDefault="000907BC" w:rsidP="001D344A">
      <w:pPr>
        <w:spacing w:line="240" w:lineRule="auto"/>
        <w:jc w:val="both"/>
        <w:rPr>
          <w:rFonts w:cs="Arial"/>
          <w:sz w:val="18"/>
          <w:szCs w:val="18"/>
        </w:rPr>
      </w:pPr>
    </w:p>
    <w:p w14:paraId="71A54A06" w14:textId="761463A5" w:rsidR="000907BC" w:rsidRPr="00403C5D" w:rsidRDefault="000907BC" w:rsidP="001D344A">
      <w:pPr>
        <w:spacing w:line="240" w:lineRule="auto"/>
        <w:jc w:val="both"/>
        <w:rPr>
          <w:rFonts w:cs="Arial"/>
          <w:sz w:val="18"/>
          <w:szCs w:val="18"/>
        </w:rPr>
      </w:pPr>
      <w:r>
        <w:rPr>
          <w:rFonts w:cs="Arial"/>
          <w:sz w:val="18"/>
          <w:szCs w:val="18"/>
        </w:rPr>
        <w:t>Ipsos: «</w:t>
      </w:r>
      <w:r w:rsidRPr="000907BC">
        <w:rPr>
          <w:rFonts w:cs="Arial"/>
          <w:sz w:val="18"/>
          <w:szCs w:val="18"/>
        </w:rPr>
        <w:t>Opplevde endringer av kognitive egenskaper blant yrkesaktive over 50 år</w:t>
      </w:r>
      <w:r>
        <w:rPr>
          <w:rFonts w:cs="Arial"/>
          <w:sz w:val="18"/>
          <w:szCs w:val="18"/>
        </w:rPr>
        <w:t>», 2024</w:t>
      </w:r>
    </w:p>
    <w:p w14:paraId="12F05055" w14:textId="77777777" w:rsidR="00AE5801" w:rsidRPr="00AE5801" w:rsidRDefault="00AE5801" w:rsidP="00644D53">
      <w:pPr>
        <w:autoSpaceDE w:val="0"/>
        <w:autoSpaceDN w:val="0"/>
        <w:adjustRightInd w:val="0"/>
        <w:spacing w:line="240" w:lineRule="auto"/>
        <w:rPr>
          <w:rFonts w:cs="Arial"/>
          <w:color w:val="000000"/>
          <w:sz w:val="20"/>
          <w:szCs w:val="20"/>
        </w:rPr>
      </w:pPr>
    </w:p>
    <w:p w14:paraId="46698FED" w14:textId="0FCCB6D8" w:rsidR="000E16FF" w:rsidRDefault="000E16FF" w:rsidP="001D344A">
      <w:pPr>
        <w:spacing w:line="240" w:lineRule="auto"/>
        <w:jc w:val="both"/>
        <w:rPr>
          <w:rFonts w:cs="Arial"/>
          <w:sz w:val="18"/>
          <w:szCs w:val="18"/>
        </w:rPr>
      </w:pPr>
      <w:r w:rsidRPr="000958D4">
        <w:rPr>
          <w:rFonts w:cs="Arial"/>
          <w:sz w:val="18"/>
          <w:szCs w:val="18"/>
        </w:rPr>
        <w:t>Midtsundstad, T., Hils</w:t>
      </w:r>
      <w:r w:rsidR="00C120F5" w:rsidRPr="000958D4">
        <w:rPr>
          <w:rFonts w:cs="Arial"/>
          <w:sz w:val="18"/>
          <w:szCs w:val="18"/>
        </w:rPr>
        <w:t>e</w:t>
      </w:r>
      <w:r w:rsidRPr="000958D4">
        <w:rPr>
          <w:rFonts w:cs="Arial"/>
          <w:sz w:val="18"/>
          <w:szCs w:val="18"/>
        </w:rPr>
        <w:t xml:space="preserve">n, A.I. og Nilsson, K.: </w:t>
      </w:r>
      <w:r w:rsidR="00C120F5" w:rsidRPr="000958D4">
        <w:rPr>
          <w:rFonts w:cs="Arial"/>
          <w:sz w:val="18"/>
          <w:szCs w:val="18"/>
        </w:rPr>
        <w:t>«</w:t>
      </w:r>
      <w:r w:rsidRPr="000958D4">
        <w:rPr>
          <w:rFonts w:cs="Arial"/>
          <w:sz w:val="18"/>
          <w:szCs w:val="18"/>
        </w:rPr>
        <w:t>Bransjespesifikk seniorpolitikk. Utfordringer, erfaringer og forslag til løsninger», Fafo-rapport 2022:21</w:t>
      </w:r>
    </w:p>
    <w:p w14:paraId="241E834A" w14:textId="77777777" w:rsidR="000907BC" w:rsidRDefault="000907BC" w:rsidP="001D344A">
      <w:pPr>
        <w:spacing w:line="240" w:lineRule="auto"/>
        <w:jc w:val="both"/>
        <w:rPr>
          <w:rFonts w:cs="Arial"/>
          <w:sz w:val="18"/>
          <w:szCs w:val="18"/>
        </w:rPr>
      </w:pPr>
    </w:p>
    <w:p w14:paraId="1CA2DE5C" w14:textId="70F63AE6" w:rsidR="000907BC" w:rsidRPr="00875F74" w:rsidRDefault="000907BC" w:rsidP="001D344A">
      <w:pPr>
        <w:spacing w:line="240" w:lineRule="auto"/>
        <w:jc w:val="both"/>
        <w:rPr>
          <w:rFonts w:cs="Arial"/>
          <w:sz w:val="18"/>
          <w:szCs w:val="18"/>
          <w:lang w:val="en-US"/>
        </w:rPr>
      </w:pPr>
      <w:r w:rsidRPr="00875F74">
        <w:rPr>
          <w:rFonts w:cs="Arial"/>
          <w:sz w:val="18"/>
          <w:szCs w:val="18"/>
          <w:lang w:val="en-US"/>
        </w:rPr>
        <w:t xml:space="preserve">Nilsson, K., </w:t>
      </w:r>
      <w:r w:rsidR="00875F74" w:rsidRPr="00875F74">
        <w:rPr>
          <w:rFonts w:cs="Arial"/>
          <w:sz w:val="18"/>
          <w:szCs w:val="18"/>
          <w:lang w:val="en-US"/>
        </w:rPr>
        <w:t>Nygård, C-H, Midtsundstad, T., Lundqvist, P. og Crawford, J.</w:t>
      </w:r>
      <w:r w:rsidRPr="00875F74">
        <w:rPr>
          <w:rFonts w:cs="Arial"/>
          <w:sz w:val="18"/>
          <w:szCs w:val="18"/>
          <w:lang w:val="en-US"/>
        </w:rPr>
        <w:t>: «Sustainable Healthy</w:t>
      </w:r>
      <w:r w:rsidR="00875F74" w:rsidRPr="00875F74">
        <w:rPr>
          <w:rFonts w:cs="Arial"/>
          <w:sz w:val="18"/>
          <w:szCs w:val="18"/>
          <w:lang w:val="en-US"/>
        </w:rPr>
        <w:t xml:space="preserve"> Working Life for All Ages – Work Environment, Age Management and Employability», </w:t>
      </w:r>
      <w:proofErr w:type="gramStart"/>
      <w:r w:rsidR="00875F74" w:rsidRPr="00875F74">
        <w:rPr>
          <w:rFonts w:cs="Arial"/>
          <w:sz w:val="18"/>
          <w:szCs w:val="18"/>
          <w:lang w:val="en-US"/>
        </w:rPr>
        <w:t>International  Journal</w:t>
      </w:r>
      <w:proofErr w:type="gramEnd"/>
      <w:r w:rsidR="00875F74" w:rsidRPr="00875F74">
        <w:rPr>
          <w:rFonts w:cs="Arial"/>
          <w:sz w:val="18"/>
          <w:szCs w:val="18"/>
          <w:lang w:val="en-US"/>
        </w:rPr>
        <w:t xml:space="preserve"> of Environmental Research and Public Health</w:t>
      </w:r>
      <w:r w:rsidR="00875F74">
        <w:rPr>
          <w:rFonts w:cs="Arial"/>
          <w:sz w:val="18"/>
          <w:szCs w:val="18"/>
          <w:lang w:val="en-US"/>
        </w:rPr>
        <w:t>, 2023</w:t>
      </w:r>
    </w:p>
    <w:p w14:paraId="4281E223" w14:textId="77777777" w:rsidR="00C120F5" w:rsidRPr="000907BC" w:rsidRDefault="00C120F5" w:rsidP="00403C5D">
      <w:pPr>
        <w:spacing w:line="240" w:lineRule="auto"/>
        <w:jc w:val="both"/>
        <w:rPr>
          <w:sz w:val="18"/>
          <w:szCs w:val="18"/>
          <w:lang w:val="en-US"/>
        </w:rPr>
      </w:pPr>
    </w:p>
    <w:p w14:paraId="6A9A107C" w14:textId="0F71E121" w:rsidR="001D09B5" w:rsidRPr="000907BC" w:rsidRDefault="001D09B5" w:rsidP="000907BC">
      <w:pPr>
        <w:spacing w:line="240" w:lineRule="auto"/>
        <w:ind w:left="2829" w:hanging="2829"/>
        <w:jc w:val="both"/>
        <w:rPr>
          <w:sz w:val="18"/>
          <w:szCs w:val="18"/>
        </w:rPr>
      </w:pPr>
      <w:r w:rsidRPr="000958D4">
        <w:rPr>
          <w:sz w:val="18"/>
          <w:szCs w:val="18"/>
        </w:rPr>
        <w:t xml:space="preserve">Oslo Economics: </w:t>
      </w:r>
      <w:r w:rsidR="000E3A74" w:rsidRPr="000958D4">
        <w:rPr>
          <w:sz w:val="18"/>
          <w:szCs w:val="18"/>
        </w:rPr>
        <w:t>«</w:t>
      </w:r>
      <w:r w:rsidRPr="000958D4">
        <w:rPr>
          <w:sz w:val="18"/>
          <w:szCs w:val="18"/>
        </w:rPr>
        <w:t>Aldringens betydning for helse, arbeidskapasitet og arbeidsprestasjoner</w:t>
      </w:r>
      <w:r w:rsidR="000E3A74" w:rsidRPr="000958D4">
        <w:rPr>
          <w:sz w:val="18"/>
          <w:szCs w:val="18"/>
        </w:rPr>
        <w:t>»</w:t>
      </w:r>
      <w:r w:rsidRPr="000958D4">
        <w:rPr>
          <w:sz w:val="18"/>
          <w:szCs w:val="18"/>
        </w:rPr>
        <w:t xml:space="preserve">, </w:t>
      </w:r>
      <w:r w:rsidRPr="00403C5D">
        <w:rPr>
          <w:sz w:val="18"/>
          <w:szCs w:val="18"/>
          <w:lang w:val="nn-NO"/>
        </w:rPr>
        <w:t>rapport 32/2018</w:t>
      </w:r>
    </w:p>
    <w:p w14:paraId="1D0CFBF4" w14:textId="77777777" w:rsidR="00684BEC" w:rsidRDefault="00684BEC" w:rsidP="001D344A">
      <w:pPr>
        <w:spacing w:line="240" w:lineRule="auto"/>
        <w:ind w:left="2829" w:hanging="2829"/>
        <w:jc w:val="both"/>
        <w:rPr>
          <w:sz w:val="18"/>
          <w:szCs w:val="18"/>
          <w:lang w:val="nn-NO"/>
        </w:rPr>
      </w:pPr>
    </w:p>
    <w:p w14:paraId="79970924" w14:textId="769C89C7" w:rsidR="00684BEC" w:rsidRDefault="00684BEC" w:rsidP="001D344A">
      <w:pPr>
        <w:spacing w:line="240" w:lineRule="auto"/>
        <w:ind w:left="2829" w:hanging="2829"/>
        <w:jc w:val="both"/>
        <w:rPr>
          <w:sz w:val="18"/>
          <w:szCs w:val="18"/>
        </w:rPr>
      </w:pPr>
      <w:r>
        <w:rPr>
          <w:sz w:val="18"/>
          <w:szCs w:val="18"/>
          <w:lang w:val="nn-NO"/>
        </w:rPr>
        <w:t>Respons Analyse: «</w:t>
      </w:r>
      <w:r w:rsidRPr="00684BEC">
        <w:rPr>
          <w:sz w:val="18"/>
          <w:szCs w:val="18"/>
        </w:rPr>
        <w:t>Oppfatninger om alder og aldring – en befolknings</w:t>
      </w:r>
      <w:r>
        <w:rPr>
          <w:sz w:val="18"/>
          <w:szCs w:val="18"/>
        </w:rPr>
        <w:t>undersøkelse», 2026</w:t>
      </w:r>
    </w:p>
    <w:p w14:paraId="3B1AF529" w14:textId="77777777" w:rsidR="00684BEC" w:rsidRDefault="00684BEC" w:rsidP="001D344A">
      <w:pPr>
        <w:spacing w:line="240" w:lineRule="auto"/>
        <w:ind w:left="2829" w:hanging="2829"/>
        <w:jc w:val="both"/>
        <w:rPr>
          <w:sz w:val="18"/>
          <w:szCs w:val="18"/>
        </w:rPr>
      </w:pPr>
    </w:p>
    <w:p w14:paraId="5D641A3E" w14:textId="7DB90C7D" w:rsidR="00684BEC" w:rsidRPr="00403C5D" w:rsidRDefault="00684BEC" w:rsidP="001D344A">
      <w:pPr>
        <w:spacing w:line="240" w:lineRule="auto"/>
        <w:ind w:left="2829" w:hanging="2829"/>
        <w:jc w:val="both"/>
        <w:rPr>
          <w:rFonts w:cs="Arial"/>
          <w:sz w:val="18"/>
          <w:szCs w:val="18"/>
          <w:lang w:val="nn-NO"/>
        </w:rPr>
      </w:pPr>
      <w:r>
        <w:rPr>
          <w:sz w:val="18"/>
          <w:szCs w:val="18"/>
        </w:rPr>
        <w:t xml:space="preserve">Terjesen, Hans Chr. Aa.: «Fra </w:t>
      </w:r>
      <w:r w:rsidRPr="00684BEC">
        <w:rPr>
          <w:sz w:val="18"/>
          <w:szCs w:val="18"/>
        </w:rPr>
        <w:t>hvorfor til hvordan Aldersbevisst ledelse - hva innebærer det?</w:t>
      </w:r>
      <w:r>
        <w:rPr>
          <w:sz w:val="18"/>
          <w:szCs w:val="18"/>
        </w:rPr>
        <w:t>», AFI-rapport</w:t>
      </w:r>
      <w:r w:rsidR="000907BC">
        <w:rPr>
          <w:sz w:val="18"/>
          <w:szCs w:val="18"/>
        </w:rPr>
        <w:t xml:space="preserve"> 2025/07</w:t>
      </w:r>
    </w:p>
    <w:p w14:paraId="0CF9F628" w14:textId="77777777" w:rsidR="00736686" w:rsidRPr="00736686" w:rsidRDefault="00736686" w:rsidP="00736686">
      <w:pPr>
        <w:pStyle w:val="Overskrift2"/>
        <w:tabs>
          <w:tab w:val="clear" w:pos="1116"/>
          <w:tab w:val="num" w:pos="1276"/>
        </w:tabs>
        <w:ind w:left="567"/>
        <w:rPr>
          <w:sz w:val="22"/>
          <w:szCs w:val="22"/>
        </w:rPr>
      </w:pPr>
      <w:bookmarkStart w:id="9" w:name="_Toc49861974"/>
      <w:bookmarkStart w:id="10" w:name="_Toc170217942"/>
      <w:r w:rsidRPr="00736686">
        <w:rPr>
          <w:sz w:val="22"/>
          <w:szCs w:val="22"/>
        </w:rPr>
        <w:t>Kontraktsverdi/volum</w:t>
      </w:r>
      <w:bookmarkEnd w:id="9"/>
      <w:bookmarkEnd w:id="10"/>
    </w:p>
    <w:p w14:paraId="6C650C55" w14:textId="565BF747" w:rsidR="001D3C22" w:rsidRDefault="00736686" w:rsidP="00736686">
      <w:pPr>
        <w:rPr>
          <w:sz w:val="22"/>
          <w:szCs w:val="22"/>
        </w:rPr>
      </w:pPr>
      <w:r w:rsidRPr="00C61F8F">
        <w:rPr>
          <w:sz w:val="22"/>
          <w:szCs w:val="22"/>
        </w:rPr>
        <w:t xml:space="preserve">Øvre totalramme for prosjektet er NOK </w:t>
      </w:r>
      <w:r w:rsidR="006A300F">
        <w:rPr>
          <w:sz w:val="22"/>
          <w:szCs w:val="22"/>
        </w:rPr>
        <w:t>1</w:t>
      </w:r>
      <w:r w:rsidRPr="00C61F8F">
        <w:rPr>
          <w:sz w:val="22"/>
          <w:szCs w:val="22"/>
        </w:rPr>
        <w:t> </w:t>
      </w:r>
      <w:r w:rsidR="006A300F">
        <w:rPr>
          <w:sz w:val="22"/>
          <w:szCs w:val="22"/>
        </w:rPr>
        <w:t>6</w:t>
      </w:r>
      <w:r w:rsidR="007027F2">
        <w:rPr>
          <w:sz w:val="22"/>
          <w:szCs w:val="22"/>
        </w:rPr>
        <w:t>0</w:t>
      </w:r>
      <w:r w:rsidRPr="00C61F8F">
        <w:rPr>
          <w:sz w:val="22"/>
          <w:szCs w:val="22"/>
        </w:rPr>
        <w:t>0 000 ekskl. mva. Alle utgifter skal dekkes innenfor rammen.</w:t>
      </w:r>
    </w:p>
    <w:p w14:paraId="7B9714BB" w14:textId="77777777" w:rsidR="005B2DBA" w:rsidRPr="00321C28" w:rsidRDefault="00A43CE6" w:rsidP="0069722B">
      <w:pPr>
        <w:pStyle w:val="Overskrift2"/>
        <w:tabs>
          <w:tab w:val="clear" w:pos="1116"/>
        </w:tabs>
        <w:ind w:left="567"/>
        <w:jc w:val="both"/>
        <w:rPr>
          <w:sz w:val="22"/>
          <w:szCs w:val="22"/>
        </w:rPr>
      </w:pPr>
      <w:bookmarkStart w:id="11" w:name="_Toc170217943"/>
      <w:r w:rsidRPr="00321C28">
        <w:rPr>
          <w:sz w:val="22"/>
          <w:szCs w:val="22"/>
        </w:rPr>
        <w:t>Deltilbud</w:t>
      </w:r>
      <w:bookmarkEnd w:id="5"/>
      <w:bookmarkEnd w:id="11"/>
    </w:p>
    <w:p w14:paraId="2D2DD673" w14:textId="7A00F9F4" w:rsidR="00B1745D" w:rsidRDefault="00A43CE6" w:rsidP="0069722B">
      <w:pPr>
        <w:jc w:val="both"/>
        <w:rPr>
          <w:rFonts w:cs="Arial"/>
          <w:sz w:val="22"/>
          <w:szCs w:val="22"/>
        </w:rPr>
      </w:pPr>
      <w:r w:rsidRPr="00472090">
        <w:rPr>
          <w:rFonts w:cs="Arial"/>
          <w:sz w:val="22"/>
          <w:szCs w:val="22"/>
        </w:rPr>
        <w:t xml:space="preserve">Det er ikke adgang til å </w:t>
      </w:r>
      <w:r w:rsidR="00B77489" w:rsidRPr="00472090">
        <w:rPr>
          <w:rFonts w:cs="Arial"/>
          <w:sz w:val="22"/>
          <w:szCs w:val="22"/>
        </w:rPr>
        <w:t xml:space="preserve">gi tilbud på deler av </w:t>
      </w:r>
      <w:r w:rsidR="00FA59AF" w:rsidRPr="00472090">
        <w:rPr>
          <w:rFonts w:cs="Arial"/>
          <w:sz w:val="22"/>
          <w:szCs w:val="22"/>
        </w:rPr>
        <w:t>prosjekt</w:t>
      </w:r>
      <w:r w:rsidR="003D1A10">
        <w:rPr>
          <w:rFonts w:cs="Arial"/>
          <w:sz w:val="22"/>
          <w:szCs w:val="22"/>
        </w:rPr>
        <w:t>et</w:t>
      </w:r>
      <w:r w:rsidR="00B02E5F" w:rsidRPr="00472090">
        <w:rPr>
          <w:rFonts w:cs="Arial"/>
          <w:sz w:val="22"/>
          <w:szCs w:val="22"/>
        </w:rPr>
        <w:t>.</w:t>
      </w:r>
    </w:p>
    <w:p w14:paraId="10B5A1A7" w14:textId="77777777" w:rsidR="000133A7" w:rsidRPr="00321C28" w:rsidRDefault="000133A7" w:rsidP="0069722B">
      <w:pPr>
        <w:pStyle w:val="Overskrift2"/>
        <w:tabs>
          <w:tab w:val="clear" w:pos="1116"/>
        </w:tabs>
        <w:ind w:left="567"/>
        <w:jc w:val="both"/>
        <w:rPr>
          <w:sz w:val="22"/>
          <w:szCs w:val="22"/>
        </w:rPr>
      </w:pPr>
      <w:bookmarkStart w:id="12" w:name="_Toc266101725"/>
      <w:bookmarkStart w:id="13" w:name="_Toc325112488"/>
      <w:bookmarkStart w:id="14" w:name="_Ref450640597"/>
      <w:bookmarkStart w:id="15" w:name="_Toc170217944"/>
      <w:r w:rsidRPr="00321C28">
        <w:rPr>
          <w:sz w:val="22"/>
          <w:szCs w:val="22"/>
        </w:rPr>
        <w:t>Viktige datoer</w:t>
      </w:r>
      <w:bookmarkEnd w:id="12"/>
      <w:bookmarkEnd w:id="13"/>
      <w:bookmarkEnd w:id="14"/>
      <w:bookmarkEnd w:id="15"/>
    </w:p>
    <w:p w14:paraId="2A33B93C" w14:textId="1C826341" w:rsidR="000958D4" w:rsidRDefault="000133A7" w:rsidP="000E6D1B">
      <w:pPr>
        <w:jc w:val="both"/>
        <w:rPr>
          <w:rFonts w:cs="Arial"/>
          <w:sz w:val="22"/>
          <w:szCs w:val="22"/>
        </w:rPr>
      </w:pPr>
      <w:r w:rsidRPr="00472090">
        <w:rPr>
          <w:rFonts w:cs="Arial"/>
          <w:sz w:val="22"/>
          <w:szCs w:val="22"/>
        </w:rPr>
        <w:t xml:space="preserve">Oppdragsgiver har lagt opp til følgende tidsrammer for prosessen: </w:t>
      </w:r>
    </w:p>
    <w:p w14:paraId="48FECB85" w14:textId="77777777" w:rsidR="00CA035D" w:rsidRPr="000E3A74" w:rsidRDefault="00CA035D" w:rsidP="000E6D1B">
      <w:pPr>
        <w:jc w:val="both"/>
        <w:rPr>
          <w:rFonts w:cs="Arial"/>
          <w:sz w:val="22"/>
          <w:szCs w:val="22"/>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32"/>
        <w:gridCol w:w="3161"/>
      </w:tblGrid>
      <w:tr w:rsidR="000133A7" w:rsidRPr="000E3A74" w14:paraId="357E6CD1" w14:textId="77777777" w:rsidTr="000958D4">
        <w:trPr>
          <w:trHeight w:val="309"/>
        </w:trPr>
        <w:tc>
          <w:tcPr>
            <w:tcW w:w="5732" w:type="dxa"/>
            <w:shd w:val="clear" w:color="auto" w:fill="C0C0C0"/>
          </w:tcPr>
          <w:p w14:paraId="680C0A67" w14:textId="77777777" w:rsidR="000133A7" w:rsidRPr="000E3A74" w:rsidRDefault="000133A7" w:rsidP="0069722B">
            <w:pPr>
              <w:jc w:val="both"/>
              <w:rPr>
                <w:rFonts w:cs="Arial"/>
                <w:b/>
                <w:bCs/>
                <w:sz w:val="22"/>
                <w:szCs w:val="22"/>
              </w:rPr>
            </w:pPr>
            <w:r w:rsidRPr="000E3A74">
              <w:rPr>
                <w:rFonts w:cs="Arial"/>
                <w:b/>
                <w:bCs/>
                <w:sz w:val="22"/>
                <w:szCs w:val="22"/>
              </w:rPr>
              <w:t>Aktivitet</w:t>
            </w:r>
          </w:p>
        </w:tc>
        <w:tc>
          <w:tcPr>
            <w:tcW w:w="3161" w:type="dxa"/>
            <w:shd w:val="clear" w:color="auto" w:fill="C0C0C0"/>
          </w:tcPr>
          <w:p w14:paraId="30F80256" w14:textId="77777777" w:rsidR="000133A7" w:rsidRPr="000E3A74" w:rsidRDefault="000133A7" w:rsidP="0069722B">
            <w:pPr>
              <w:jc w:val="both"/>
              <w:rPr>
                <w:rFonts w:cs="Arial"/>
                <w:b/>
                <w:bCs/>
                <w:sz w:val="22"/>
                <w:szCs w:val="22"/>
              </w:rPr>
            </w:pPr>
            <w:r w:rsidRPr="000E3A74">
              <w:rPr>
                <w:rFonts w:cs="Arial"/>
                <w:b/>
                <w:bCs/>
                <w:sz w:val="22"/>
                <w:szCs w:val="22"/>
              </w:rPr>
              <w:t>Tidspunkt</w:t>
            </w:r>
          </w:p>
        </w:tc>
      </w:tr>
      <w:tr w:rsidR="000133A7" w:rsidRPr="00686E25" w14:paraId="0D260B3C" w14:textId="77777777" w:rsidTr="000958D4">
        <w:trPr>
          <w:trHeight w:val="309"/>
        </w:trPr>
        <w:tc>
          <w:tcPr>
            <w:tcW w:w="5732" w:type="dxa"/>
          </w:tcPr>
          <w:p w14:paraId="4E216405" w14:textId="3FEE0F49" w:rsidR="000133A7" w:rsidRPr="00B04F36" w:rsidRDefault="0069722B" w:rsidP="0069722B">
            <w:pPr>
              <w:jc w:val="both"/>
              <w:rPr>
                <w:rFonts w:cs="Arial"/>
                <w:sz w:val="20"/>
                <w:szCs w:val="20"/>
              </w:rPr>
            </w:pPr>
            <w:r w:rsidRPr="00B04F36">
              <w:rPr>
                <w:rFonts w:cs="Arial"/>
                <w:sz w:val="20"/>
                <w:szCs w:val="20"/>
              </w:rPr>
              <w:t xml:space="preserve">Dato for kunngjøring </w:t>
            </w:r>
            <w:r w:rsidR="00B04F36">
              <w:rPr>
                <w:rFonts w:cs="Arial"/>
                <w:sz w:val="20"/>
                <w:szCs w:val="20"/>
              </w:rPr>
              <w:t>(</w:t>
            </w:r>
            <w:proofErr w:type="spellStart"/>
            <w:r w:rsidR="00B04F36">
              <w:rPr>
                <w:rFonts w:cs="Arial"/>
                <w:sz w:val="20"/>
                <w:szCs w:val="20"/>
              </w:rPr>
              <w:t>Mercell</w:t>
            </w:r>
            <w:proofErr w:type="spellEnd"/>
            <w:r w:rsidR="00B04F36">
              <w:rPr>
                <w:rFonts w:cs="Arial"/>
                <w:sz w:val="20"/>
                <w:szCs w:val="20"/>
              </w:rPr>
              <w:t xml:space="preserve"> MSS og</w:t>
            </w:r>
            <w:r w:rsidR="00883DF4" w:rsidRPr="00B04F36">
              <w:rPr>
                <w:rFonts w:cs="Arial"/>
                <w:sz w:val="20"/>
                <w:szCs w:val="20"/>
              </w:rPr>
              <w:t xml:space="preserve"> Doffin</w:t>
            </w:r>
            <w:r w:rsidR="00B04F36">
              <w:rPr>
                <w:rFonts w:cs="Arial"/>
                <w:sz w:val="20"/>
                <w:szCs w:val="20"/>
              </w:rPr>
              <w:t>)</w:t>
            </w:r>
          </w:p>
        </w:tc>
        <w:tc>
          <w:tcPr>
            <w:tcW w:w="3161" w:type="dxa"/>
          </w:tcPr>
          <w:p w14:paraId="7206E257" w14:textId="7581D493" w:rsidR="000133A7" w:rsidRPr="00B04F36" w:rsidRDefault="007027F2" w:rsidP="0069722B">
            <w:pPr>
              <w:jc w:val="both"/>
              <w:rPr>
                <w:rFonts w:cs="Arial"/>
                <w:sz w:val="20"/>
                <w:szCs w:val="20"/>
              </w:rPr>
            </w:pPr>
            <w:r>
              <w:rPr>
                <w:rFonts w:cs="Arial"/>
                <w:sz w:val="20"/>
                <w:szCs w:val="20"/>
              </w:rPr>
              <w:t>15</w:t>
            </w:r>
            <w:r w:rsidR="00395548" w:rsidRPr="00B04F36">
              <w:rPr>
                <w:rFonts w:cs="Arial"/>
                <w:sz w:val="20"/>
                <w:szCs w:val="20"/>
              </w:rPr>
              <w:t xml:space="preserve">. </w:t>
            </w:r>
            <w:r>
              <w:rPr>
                <w:rFonts w:cs="Arial"/>
                <w:sz w:val="20"/>
                <w:szCs w:val="20"/>
              </w:rPr>
              <w:t>juni</w:t>
            </w:r>
            <w:r w:rsidR="00395548" w:rsidRPr="00B04F36">
              <w:rPr>
                <w:rFonts w:cs="Arial"/>
                <w:sz w:val="20"/>
                <w:szCs w:val="20"/>
              </w:rPr>
              <w:t xml:space="preserve"> 20</w:t>
            </w:r>
            <w:r w:rsidR="00B02E5F" w:rsidRPr="00B04F36">
              <w:rPr>
                <w:rFonts w:cs="Arial"/>
                <w:sz w:val="20"/>
                <w:szCs w:val="20"/>
              </w:rPr>
              <w:t>2</w:t>
            </w:r>
            <w:r>
              <w:rPr>
                <w:rFonts w:cs="Arial"/>
                <w:sz w:val="20"/>
                <w:szCs w:val="20"/>
              </w:rPr>
              <w:t>6</w:t>
            </w:r>
          </w:p>
        </w:tc>
      </w:tr>
      <w:tr w:rsidR="00227EC4" w:rsidRPr="00686E25" w14:paraId="50024E07" w14:textId="77777777" w:rsidTr="000958D4">
        <w:trPr>
          <w:trHeight w:val="309"/>
        </w:trPr>
        <w:tc>
          <w:tcPr>
            <w:tcW w:w="5732" w:type="dxa"/>
          </w:tcPr>
          <w:p w14:paraId="0789B85E" w14:textId="77777777" w:rsidR="00227EC4" w:rsidRPr="00686E25" w:rsidRDefault="00227EC4" w:rsidP="0069722B">
            <w:pPr>
              <w:jc w:val="both"/>
              <w:rPr>
                <w:rFonts w:cs="Arial"/>
                <w:i/>
                <w:sz w:val="20"/>
                <w:szCs w:val="20"/>
              </w:rPr>
            </w:pPr>
            <w:r w:rsidRPr="00686E25">
              <w:rPr>
                <w:rFonts w:cs="Arial"/>
                <w:sz w:val="20"/>
                <w:szCs w:val="20"/>
              </w:rPr>
              <w:t xml:space="preserve">Frist for å stille spørsmål til </w:t>
            </w:r>
            <w:r w:rsidR="00DC177B" w:rsidRPr="00686E25">
              <w:rPr>
                <w:rFonts w:cs="Arial"/>
                <w:sz w:val="20"/>
                <w:szCs w:val="20"/>
              </w:rPr>
              <w:t>konkurransegrunnlaget</w:t>
            </w:r>
            <w:r w:rsidRPr="00686E25">
              <w:rPr>
                <w:rFonts w:cs="Arial"/>
                <w:sz w:val="20"/>
                <w:szCs w:val="20"/>
              </w:rPr>
              <w:t xml:space="preserve"> </w:t>
            </w:r>
          </w:p>
        </w:tc>
        <w:tc>
          <w:tcPr>
            <w:tcW w:w="3161" w:type="dxa"/>
          </w:tcPr>
          <w:p w14:paraId="4972B122" w14:textId="36C6729E" w:rsidR="00227EC4" w:rsidRPr="00686E25" w:rsidRDefault="007027F2" w:rsidP="0069722B">
            <w:pPr>
              <w:jc w:val="both"/>
              <w:rPr>
                <w:rFonts w:cs="Arial"/>
                <w:i/>
                <w:sz w:val="20"/>
                <w:szCs w:val="20"/>
                <w:highlight w:val="yellow"/>
              </w:rPr>
            </w:pPr>
            <w:r>
              <w:rPr>
                <w:rFonts w:cs="Arial"/>
                <w:sz w:val="20"/>
                <w:szCs w:val="20"/>
              </w:rPr>
              <w:t>31</w:t>
            </w:r>
            <w:r w:rsidR="006E50A2" w:rsidRPr="00686E25">
              <w:rPr>
                <w:rFonts w:cs="Arial"/>
                <w:sz w:val="20"/>
                <w:szCs w:val="20"/>
              </w:rPr>
              <w:t xml:space="preserve">. </w:t>
            </w:r>
            <w:r>
              <w:rPr>
                <w:rFonts w:cs="Arial"/>
                <w:sz w:val="20"/>
                <w:szCs w:val="20"/>
              </w:rPr>
              <w:t>august</w:t>
            </w:r>
            <w:r w:rsidR="006E50A2" w:rsidRPr="00686E25">
              <w:rPr>
                <w:rFonts w:cs="Arial"/>
                <w:sz w:val="20"/>
                <w:szCs w:val="20"/>
              </w:rPr>
              <w:t xml:space="preserve"> 20</w:t>
            </w:r>
            <w:r w:rsidR="00B02E5F" w:rsidRPr="00686E25">
              <w:rPr>
                <w:rFonts w:cs="Arial"/>
                <w:sz w:val="20"/>
                <w:szCs w:val="20"/>
              </w:rPr>
              <w:t>2</w:t>
            </w:r>
            <w:r>
              <w:rPr>
                <w:rFonts w:cs="Arial"/>
                <w:sz w:val="20"/>
                <w:szCs w:val="20"/>
              </w:rPr>
              <w:t>6</w:t>
            </w:r>
            <w:r w:rsidR="006E50A2" w:rsidRPr="00686E25">
              <w:rPr>
                <w:rFonts w:cs="Arial"/>
                <w:sz w:val="20"/>
                <w:szCs w:val="20"/>
              </w:rPr>
              <w:t xml:space="preserve"> kl. 12</w:t>
            </w:r>
            <w:r w:rsidR="00B02E5F" w:rsidRPr="00686E25">
              <w:rPr>
                <w:rFonts w:cs="Arial"/>
                <w:sz w:val="20"/>
                <w:szCs w:val="20"/>
              </w:rPr>
              <w:t>.</w:t>
            </w:r>
            <w:r w:rsidR="006E50A2" w:rsidRPr="00686E25">
              <w:rPr>
                <w:rFonts w:cs="Arial"/>
                <w:sz w:val="20"/>
                <w:szCs w:val="20"/>
              </w:rPr>
              <w:t>00</w:t>
            </w:r>
          </w:p>
        </w:tc>
      </w:tr>
      <w:tr w:rsidR="00227EC4" w:rsidRPr="00686E25" w14:paraId="15FFC7B5" w14:textId="77777777" w:rsidTr="000958D4">
        <w:trPr>
          <w:trHeight w:val="309"/>
        </w:trPr>
        <w:tc>
          <w:tcPr>
            <w:tcW w:w="5732" w:type="dxa"/>
          </w:tcPr>
          <w:p w14:paraId="037832DF" w14:textId="77777777" w:rsidR="00227EC4" w:rsidRPr="00686E25" w:rsidRDefault="00227EC4" w:rsidP="0069722B">
            <w:pPr>
              <w:jc w:val="both"/>
              <w:rPr>
                <w:rFonts w:cs="Arial"/>
                <w:sz w:val="20"/>
                <w:szCs w:val="20"/>
              </w:rPr>
            </w:pPr>
            <w:r w:rsidRPr="00686E25">
              <w:rPr>
                <w:rFonts w:cs="Arial"/>
                <w:sz w:val="20"/>
                <w:szCs w:val="20"/>
              </w:rPr>
              <w:t>Frist for å levere tilbud</w:t>
            </w:r>
          </w:p>
        </w:tc>
        <w:tc>
          <w:tcPr>
            <w:tcW w:w="3161" w:type="dxa"/>
          </w:tcPr>
          <w:p w14:paraId="35443DB3" w14:textId="5C42A83C" w:rsidR="00227EC4" w:rsidRPr="00686E25" w:rsidRDefault="006502A9" w:rsidP="0069722B">
            <w:pPr>
              <w:jc w:val="both"/>
              <w:rPr>
                <w:rFonts w:cs="Arial"/>
                <w:sz w:val="20"/>
                <w:szCs w:val="20"/>
                <w:highlight w:val="yellow"/>
              </w:rPr>
            </w:pPr>
            <w:r w:rsidRPr="00686E25">
              <w:rPr>
                <w:rFonts w:cs="Arial"/>
                <w:b/>
                <w:sz w:val="20"/>
                <w:szCs w:val="20"/>
              </w:rPr>
              <w:t>1</w:t>
            </w:r>
            <w:r w:rsidR="006E50A2" w:rsidRPr="00686E25">
              <w:rPr>
                <w:rFonts w:cs="Arial"/>
                <w:b/>
                <w:sz w:val="20"/>
                <w:szCs w:val="20"/>
              </w:rPr>
              <w:t xml:space="preserve">. </w:t>
            </w:r>
            <w:r w:rsidR="00113630">
              <w:rPr>
                <w:rFonts w:cs="Arial"/>
                <w:b/>
                <w:sz w:val="20"/>
                <w:szCs w:val="20"/>
              </w:rPr>
              <w:t>okto</w:t>
            </w:r>
            <w:r w:rsidR="00B02E5F" w:rsidRPr="00686E25">
              <w:rPr>
                <w:rFonts w:cs="Arial"/>
                <w:b/>
                <w:sz w:val="20"/>
                <w:szCs w:val="20"/>
              </w:rPr>
              <w:t>ber</w:t>
            </w:r>
            <w:r w:rsidR="006E50A2" w:rsidRPr="00686E25">
              <w:rPr>
                <w:rFonts w:cs="Arial"/>
                <w:b/>
                <w:sz w:val="20"/>
                <w:szCs w:val="20"/>
              </w:rPr>
              <w:t xml:space="preserve"> 20</w:t>
            </w:r>
            <w:r w:rsidR="00B02E5F" w:rsidRPr="00686E25">
              <w:rPr>
                <w:rFonts w:cs="Arial"/>
                <w:b/>
                <w:sz w:val="20"/>
                <w:szCs w:val="20"/>
              </w:rPr>
              <w:t>2</w:t>
            </w:r>
            <w:r w:rsidR="007027F2">
              <w:rPr>
                <w:rFonts w:cs="Arial"/>
                <w:b/>
                <w:sz w:val="20"/>
                <w:szCs w:val="20"/>
              </w:rPr>
              <w:t>6</w:t>
            </w:r>
            <w:r w:rsidR="006E50A2" w:rsidRPr="00686E25">
              <w:rPr>
                <w:rFonts w:cs="Arial"/>
                <w:b/>
                <w:sz w:val="20"/>
                <w:szCs w:val="20"/>
              </w:rPr>
              <w:t xml:space="preserve"> kl. 12</w:t>
            </w:r>
            <w:r w:rsidR="00B02E5F" w:rsidRPr="00686E25">
              <w:rPr>
                <w:rFonts w:cs="Arial"/>
                <w:b/>
                <w:sz w:val="20"/>
                <w:szCs w:val="20"/>
              </w:rPr>
              <w:t>.</w:t>
            </w:r>
            <w:r w:rsidR="006E50A2" w:rsidRPr="00686E25">
              <w:rPr>
                <w:rFonts w:cs="Arial"/>
                <w:b/>
                <w:sz w:val="20"/>
                <w:szCs w:val="20"/>
              </w:rPr>
              <w:t>00</w:t>
            </w:r>
          </w:p>
        </w:tc>
      </w:tr>
      <w:tr w:rsidR="00227EC4" w:rsidRPr="00686E25" w14:paraId="61E4A29D" w14:textId="77777777" w:rsidTr="000958D4">
        <w:trPr>
          <w:trHeight w:val="309"/>
        </w:trPr>
        <w:tc>
          <w:tcPr>
            <w:tcW w:w="5732" w:type="dxa"/>
          </w:tcPr>
          <w:p w14:paraId="109D2FC4" w14:textId="77777777" w:rsidR="00227EC4" w:rsidRPr="00686E25" w:rsidRDefault="00227EC4" w:rsidP="0069722B">
            <w:pPr>
              <w:jc w:val="both"/>
              <w:rPr>
                <w:rFonts w:cs="Arial"/>
                <w:sz w:val="20"/>
                <w:szCs w:val="20"/>
              </w:rPr>
            </w:pPr>
            <w:r w:rsidRPr="00686E25">
              <w:rPr>
                <w:rFonts w:cs="Arial"/>
                <w:sz w:val="20"/>
                <w:szCs w:val="20"/>
              </w:rPr>
              <w:t>Tilbudsåpning</w:t>
            </w:r>
          </w:p>
        </w:tc>
        <w:tc>
          <w:tcPr>
            <w:tcW w:w="3161" w:type="dxa"/>
          </w:tcPr>
          <w:p w14:paraId="793E30D7" w14:textId="3A9D884C" w:rsidR="00227EC4" w:rsidRPr="00686E25" w:rsidRDefault="006502A9" w:rsidP="0069722B">
            <w:pPr>
              <w:jc w:val="both"/>
              <w:rPr>
                <w:rFonts w:cs="Arial"/>
                <w:sz w:val="20"/>
                <w:szCs w:val="20"/>
                <w:highlight w:val="yellow"/>
              </w:rPr>
            </w:pPr>
            <w:r w:rsidRPr="00686E25">
              <w:rPr>
                <w:rFonts w:cs="Arial"/>
                <w:bCs/>
                <w:sz w:val="20"/>
                <w:szCs w:val="20"/>
              </w:rPr>
              <w:t>1</w:t>
            </w:r>
            <w:r w:rsidR="003F0ACF">
              <w:rPr>
                <w:rFonts w:cs="Arial"/>
                <w:bCs/>
                <w:sz w:val="20"/>
                <w:szCs w:val="20"/>
              </w:rPr>
              <w:t>.</w:t>
            </w:r>
            <w:r w:rsidR="00B02E5F" w:rsidRPr="00686E25">
              <w:rPr>
                <w:rFonts w:cs="Arial"/>
                <w:bCs/>
                <w:sz w:val="20"/>
                <w:szCs w:val="20"/>
              </w:rPr>
              <w:t xml:space="preserve"> </w:t>
            </w:r>
            <w:r w:rsidR="00113630">
              <w:rPr>
                <w:rFonts w:cs="Arial"/>
                <w:bCs/>
                <w:sz w:val="20"/>
                <w:szCs w:val="20"/>
              </w:rPr>
              <w:t>okto</w:t>
            </w:r>
            <w:r w:rsidR="00B02E5F" w:rsidRPr="00686E25">
              <w:rPr>
                <w:rFonts w:cs="Arial"/>
                <w:bCs/>
                <w:sz w:val="20"/>
                <w:szCs w:val="20"/>
              </w:rPr>
              <w:t>ber 202</w:t>
            </w:r>
            <w:r w:rsidR="007027F2">
              <w:rPr>
                <w:rFonts w:cs="Arial"/>
                <w:bCs/>
                <w:sz w:val="20"/>
                <w:szCs w:val="20"/>
              </w:rPr>
              <w:t>6</w:t>
            </w:r>
            <w:r w:rsidR="00B02E5F" w:rsidRPr="00686E25">
              <w:rPr>
                <w:rFonts w:cs="Arial"/>
                <w:b/>
                <w:sz w:val="20"/>
                <w:szCs w:val="20"/>
              </w:rPr>
              <w:t xml:space="preserve"> </w:t>
            </w:r>
            <w:r w:rsidR="00395548" w:rsidRPr="00686E25">
              <w:rPr>
                <w:rFonts w:cs="Arial"/>
                <w:sz w:val="20"/>
                <w:szCs w:val="20"/>
              </w:rPr>
              <w:t>kl. 1</w:t>
            </w:r>
            <w:r w:rsidR="007027F2">
              <w:rPr>
                <w:rFonts w:cs="Arial"/>
                <w:sz w:val="20"/>
                <w:szCs w:val="20"/>
              </w:rPr>
              <w:t>3</w:t>
            </w:r>
            <w:r w:rsidR="0077185C" w:rsidRPr="00686E25">
              <w:rPr>
                <w:rFonts w:cs="Arial"/>
                <w:sz w:val="20"/>
                <w:szCs w:val="20"/>
              </w:rPr>
              <w:t>.</w:t>
            </w:r>
            <w:r w:rsidR="007027F2">
              <w:rPr>
                <w:rFonts w:cs="Arial"/>
                <w:sz w:val="20"/>
                <w:szCs w:val="20"/>
              </w:rPr>
              <w:t>0</w:t>
            </w:r>
            <w:r w:rsidR="00395548" w:rsidRPr="00686E25">
              <w:rPr>
                <w:rFonts w:cs="Arial"/>
                <w:sz w:val="20"/>
                <w:szCs w:val="20"/>
              </w:rPr>
              <w:t>0</w:t>
            </w:r>
          </w:p>
        </w:tc>
      </w:tr>
      <w:tr w:rsidR="00227EC4" w:rsidRPr="00686E25" w14:paraId="43DDD7A0" w14:textId="77777777" w:rsidTr="000958D4">
        <w:trPr>
          <w:trHeight w:val="309"/>
        </w:trPr>
        <w:tc>
          <w:tcPr>
            <w:tcW w:w="5732" w:type="dxa"/>
          </w:tcPr>
          <w:p w14:paraId="1B3F3A47" w14:textId="77777777" w:rsidR="00227EC4" w:rsidRPr="00686E25" w:rsidRDefault="00227EC4" w:rsidP="0069722B">
            <w:pPr>
              <w:jc w:val="both"/>
              <w:rPr>
                <w:rFonts w:cs="Arial"/>
                <w:sz w:val="20"/>
                <w:szCs w:val="20"/>
              </w:rPr>
            </w:pPr>
            <w:r w:rsidRPr="00686E25">
              <w:rPr>
                <w:rFonts w:cs="Arial"/>
                <w:sz w:val="20"/>
                <w:szCs w:val="20"/>
              </w:rPr>
              <w:t>Evaluering</w:t>
            </w:r>
          </w:p>
        </w:tc>
        <w:tc>
          <w:tcPr>
            <w:tcW w:w="3161" w:type="dxa"/>
          </w:tcPr>
          <w:p w14:paraId="63AB7614" w14:textId="7B2AF36C" w:rsidR="00227EC4" w:rsidRPr="00686E25" w:rsidRDefault="00D669B1" w:rsidP="007E26BF">
            <w:pPr>
              <w:jc w:val="both"/>
              <w:rPr>
                <w:rFonts w:cs="Arial"/>
                <w:sz w:val="20"/>
                <w:szCs w:val="20"/>
              </w:rPr>
            </w:pPr>
            <w:r w:rsidRPr="00686E25">
              <w:rPr>
                <w:rFonts w:cs="Arial"/>
                <w:sz w:val="20"/>
                <w:szCs w:val="20"/>
              </w:rPr>
              <w:t xml:space="preserve">Uke </w:t>
            </w:r>
            <w:r w:rsidR="00073927">
              <w:rPr>
                <w:rFonts w:cs="Arial"/>
                <w:sz w:val="20"/>
                <w:szCs w:val="20"/>
              </w:rPr>
              <w:t>4</w:t>
            </w:r>
            <w:r w:rsidR="007027F2">
              <w:rPr>
                <w:rFonts w:cs="Arial"/>
                <w:sz w:val="20"/>
                <w:szCs w:val="20"/>
              </w:rPr>
              <w:t>1</w:t>
            </w:r>
            <w:r w:rsidR="003510AE" w:rsidRPr="00686E25">
              <w:rPr>
                <w:rFonts w:cs="Arial"/>
                <w:sz w:val="20"/>
                <w:szCs w:val="20"/>
              </w:rPr>
              <w:t xml:space="preserve"> </w:t>
            </w:r>
            <w:r w:rsidR="00B02E5F" w:rsidRPr="00686E25">
              <w:rPr>
                <w:rFonts w:cs="Arial"/>
                <w:sz w:val="20"/>
                <w:szCs w:val="20"/>
              </w:rPr>
              <w:t>202</w:t>
            </w:r>
            <w:r w:rsidR="007027F2">
              <w:rPr>
                <w:rFonts w:cs="Arial"/>
                <w:sz w:val="20"/>
                <w:szCs w:val="20"/>
              </w:rPr>
              <w:t>6</w:t>
            </w:r>
          </w:p>
        </w:tc>
      </w:tr>
      <w:tr w:rsidR="00227EC4" w:rsidRPr="00686E25" w14:paraId="272FDF21" w14:textId="77777777" w:rsidTr="000958D4">
        <w:trPr>
          <w:trHeight w:val="309"/>
        </w:trPr>
        <w:tc>
          <w:tcPr>
            <w:tcW w:w="5732" w:type="dxa"/>
          </w:tcPr>
          <w:p w14:paraId="30A5E05B" w14:textId="77777777" w:rsidR="00227EC4" w:rsidRPr="00686E25" w:rsidRDefault="00883DF4" w:rsidP="0069722B">
            <w:pPr>
              <w:jc w:val="both"/>
              <w:rPr>
                <w:rFonts w:cs="Arial"/>
                <w:sz w:val="20"/>
                <w:szCs w:val="20"/>
              </w:rPr>
            </w:pPr>
            <w:r w:rsidRPr="00686E25">
              <w:rPr>
                <w:rFonts w:cs="Arial"/>
                <w:sz w:val="20"/>
                <w:szCs w:val="20"/>
              </w:rPr>
              <w:t>D</w:t>
            </w:r>
            <w:r w:rsidR="00227EC4" w:rsidRPr="00686E25">
              <w:rPr>
                <w:rFonts w:cs="Arial"/>
                <w:sz w:val="20"/>
                <w:szCs w:val="20"/>
              </w:rPr>
              <w:t>ialog</w:t>
            </w:r>
            <w:r w:rsidRPr="00686E25">
              <w:rPr>
                <w:rFonts w:cs="Arial"/>
                <w:sz w:val="20"/>
                <w:szCs w:val="20"/>
              </w:rPr>
              <w:t>/forhandling</w:t>
            </w:r>
            <w:r w:rsidR="007E26BF" w:rsidRPr="00686E25">
              <w:rPr>
                <w:rFonts w:cs="Arial"/>
                <w:sz w:val="20"/>
                <w:szCs w:val="20"/>
              </w:rPr>
              <w:t>er</w:t>
            </w:r>
          </w:p>
        </w:tc>
        <w:tc>
          <w:tcPr>
            <w:tcW w:w="3161" w:type="dxa"/>
          </w:tcPr>
          <w:p w14:paraId="669CC49E" w14:textId="1E17F2A9" w:rsidR="00227EC4" w:rsidRPr="00686E25" w:rsidRDefault="003510AE" w:rsidP="00D669B1">
            <w:pPr>
              <w:rPr>
                <w:rFonts w:cs="Arial"/>
                <w:sz w:val="20"/>
                <w:szCs w:val="20"/>
              </w:rPr>
            </w:pPr>
            <w:r w:rsidRPr="00686E25">
              <w:rPr>
                <w:rFonts w:cs="Arial"/>
                <w:sz w:val="20"/>
                <w:szCs w:val="20"/>
              </w:rPr>
              <w:t>Uke 4</w:t>
            </w:r>
            <w:r w:rsidR="007027F2">
              <w:rPr>
                <w:rFonts w:cs="Arial"/>
                <w:sz w:val="20"/>
                <w:szCs w:val="20"/>
              </w:rPr>
              <w:t>1/42</w:t>
            </w:r>
            <w:r w:rsidR="00D669B1" w:rsidRPr="00686E25">
              <w:rPr>
                <w:rFonts w:cs="Arial"/>
                <w:sz w:val="20"/>
                <w:szCs w:val="20"/>
              </w:rPr>
              <w:t xml:space="preserve"> </w:t>
            </w:r>
            <w:r w:rsidR="007E26BF" w:rsidRPr="00686E25">
              <w:rPr>
                <w:rFonts w:cs="Arial"/>
                <w:sz w:val="20"/>
                <w:szCs w:val="20"/>
              </w:rPr>
              <w:t>20</w:t>
            </w:r>
            <w:r w:rsidR="00B02E5F" w:rsidRPr="00686E25">
              <w:rPr>
                <w:rFonts w:cs="Arial"/>
                <w:sz w:val="20"/>
                <w:szCs w:val="20"/>
              </w:rPr>
              <w:t>2</w:t>
            </w:r>
            <w:r w:rsidR="007027F2">
              <w:rPr>
                <w:rFonts w:cs="Arial"/>
                <w:sz w:val="20"/>
                <w:szCs w:val="20"/>
              </w:rPr>
              <w:t>6</w:t>
            </w:r>
          </w:p>
        </w:tc>
      </w:tr>
      <w:tr w:rsidR="00227EC4" w:rsidRPr="00686E25" w14:paraId="3F749CEB" w14:textId="77777777" w:rsidTr="000958D4">
        <w:trPr>
          <w:trHeight w:val="309"/>
        </w:trPr>
        <w:tc>
          <w:tcPr>
            <w:tcW w:w="5732" w:type="dxa"/>
          </w:tcPr>
          <w:p w14:paraId="728FC6E2" w14:textId="77777777" w:rsidR="00227EC4" w:rsidRPr="00686E25" w:rsidRDefault="00227EC4" w:rsidP="0069722B">
            <w:pPr>
              <w:jc w:val="both"/>
              <w:rPr>
                <w:rFonts w:cs="Arial"/>
                <w:sz w:val="20"/>
                <w:szCs w:val="20"/>
              </w:rPr>
            </w:pPr>
            <w:r w:rsidRPr="00686E25">
              <w:rPr>
                <w:rFonts w:cs="Arial"/>
                <w:sz w:val="20"/>
                <w:szCs w:val="20"/>
              </w:rPr>
              <w:t>Valg av leverandør og meddelelse til leverandører</w:t>
            </w:r>
          </w:p>
        </w:tc>
        <w:tc>
          <w:tcPr>
            <w:tcW w:w="3161" w:type="dxa"/>
          </w:tcPr>
          <w:p w14:paraId="10CDBA66" w14:textId="599AF29C" w:rsidR="00227EC4" w:rsidRPr="00686E25" w:rsidRDefault="00D669B1" w:rsidP="00D669B1">
            <w:pPr>
              <w:jc w:val="both"/>
              <w:rPr>
                <w:rFonts w:cs="Arial"/>
                <w:sz w:val="20"/>
                <w:szCs w:val="20"/>
              </w:rPr>
            </w:pPr>
            <w:r w:rsidRPr="00686E25">
              <w:rPr>
                <w:rFonts w:cs="Arial"/>
                <w:sz w:val="20"/>
                <w:szCs w:val="20"/>
              </w:rPr>
              <w:t xml:space="preserve">Innen </w:t>
            </w:r>
            <w:r w:rsidR="007027F2">
              <w:rPr>
                <w:rFonts w:cs="Arial"/>
                <w:sz w:val="20"/>
                <w:szCs w:val="20"/>
              </w:rPr>
              <w:t>15</w:t>
            </w:r>
            <w:r w:rsidRPr="00686E25">
              <w:rPr>
                <w:rFonts w:cs="Arial"/>
                <w:sz w:val="20"/>
                <w:szCs w:val="20"/>
              </w:rPr>
              <w:t xml:space="preserve">. </w:t>
            </w:r>
            <w:r w:rsidR="007027F2">
              <w:rPr>
                <w:rFonts w:cs="Arial"/>
                <w:sz w:val="20"/>
                <w:szCs w:val="20"/>
              </w:rPr>
              <w:t>oktob</w:t>
            </w:r>
            <w:r w:rsidR="003510AE" w:rsidRPr="00686E25">
              <w:rPr>
                <w:rFonts w:cs="Arial"/>
                <w:sz w:val="20"/>
                <w:szCs w:val="20"/>
              </w:rPr>
              <w:t>er</w:t>
            </w:r>
            <w:r w:rsidRPr="00686E25">
              <w:rPr>
                <w:rFonts w:cs="Arial"/>
                <w:sz w:val="20"/>
                <w:szCs w:val="20"/>
              </w:rPr>
              <w:t xml:space="preserve"> </w:t>
            </w:r>
            <w:r w:rsidR="00395548" w:rsidRPr="00686E25">
              <w:rPr>
                <w:rFonts w:cs="Arial"/>
                <w:sz w:val="20"/>
                <w:szCs w:val="20"/>
              </w:rPr>
              <w:t>20</w:t>
            </w:r>
            <w:r w:rsidR="00B02E5F" w:rsidRPr="00686E25">
              <w:rPr>
                <w:rFonts w:cs="Arial"/>
                <w:sz w:val="20"/>
                <w:szCs w:val="20"/>
              </w:rPr>
              <w:t>2</w:t>
            </w:r>
            <w:r w:rsidR="007027F2">
              <w:rPr>
                <w:rFonts w:cs="Arial"/>
                <w:sz w:val="20"/>
                <w:szCs w:val="20"/>
              </w:rPr>
              <w:t>6</w:t>
            </w:r>
          </w:p>
        </w:tc>
      </w:tr>
      <w:tr w:rsidR="00227EC4" w:rsidRPr="00686E25" w14:paraId="76226B42" w14:textId="77777777" w:rsidTr="000958D4">
        <w:trPr>
          <w:trHeight w:val="309"/>
        </w:trPr>
        <w:tc>
          <w:tcPr>
            <w:tcW w:w="5732" w:type="dxa"/>
          </w:tcPr>
          <w:p w14:paraId="77B4B03F" w14:textId="77777777" w:rsidR="00227EC4" w:rsidRPr="00686E25" w:rsidRDefault="00227EC4" w:rsidP="0069722B">
            <w:pPr>
              <w:jc w:val="both"/>
              <w:rPr>
                <w:rFonts w:cs="Arial"/>
                <w:sz w:val="20"/>
                <w:szCs w:val="20"/>
              </w:rPr>
            </w:pPr>
            <w:r w:rsidRPr="00686E25">
              <w:rPr>
                <w:rFonts w:cs="Arial"/>
                <w:sz w:val="20"/>
                <w:szCs w:val="20"/>
              </w:rPr>
              <w:t>Karensperiode</w:t>
            </w:r>
          </w:p>
        </w:tc>
        <w:tc>
          <w:tcPr>
            <w:tcW w:w="3161" w:type="dxa"/>
          </w:tcPr>
          <w:p w14:paraId="69DA48A9" w14:textId="77777777" w:rsidR="00227EC4" w:rsidRPr="00686E25" w:rsidRDefault="00353A11" w:rsidP="002E3E40">
            <w:pPr>
              <w:jc w:val="both"/>
              <w:rPr>
                <w:rFonts w:cs="Arial"/>
                <w:sz w:val="20"/>
                <w:szCs w:val="20"/>
              </w:rPr>
            </w:pPr>
            <w:r w:rsidRPr="00686E25">
              <w:rPr>
                <w:rFonts w:cs="Arial"/>
                <w:sz w:val="20"/>
                <w:szCs w:val="20"/>
              </w:rPr>
              <w:t>10 dager fra meddelelse</w:t>
            </w:r>
          </w:p>
        </w:tc>
      </w:tr>
      <w:tr w:rsidR="00227EC4" w:rsidRPr="00686E25" w14:paraId="5187E162" w14:textId="77777777" w:rsidTr="000958D4">
        <w:trPr>
          <w:trHeight w:val="309"/>
        </w:trPr>
        <w:tc>
          <w:tcPr>
            <w:tcW w:w="5732" w:type="dxa"/>
          </w:tcPr>
          <w:p w14:paraId="2179CA73" w14:textId="77777777" w:rsidR="00227EC4" w:rsidRPr="00686E25" w:rsidRDefault="00227EC4" w:rsidP="0069722B">
            <w:pPr>
              <w:jc w:val="both"/>
              <w:rPr>
                <w:rFonts w:cs="Arial"/>
                <w:sz w:val="20"/>
                <w:szCs w:val="20"/>
              </w:rPr>
            </w:pPr>
            <w:r w:rsidRPr="00686E25">
              <w:rPr>
                <w:rFonts w:cs="Arial"/>
                <w:sz w:val="20"/>
                <w:szCs w:val="20"/>
              </w:rPr>
              <w:t>Kontraktsinngåelse</w:t>
            </w:r>
          </w:p>
        </w:tc>
        <w:tc>
          <w:tcPr>
            <w:tcW w:w="3161" w:type="dxa"/>
          </w:tcPr>
          <w:p w14:paraId="585860D6" w14:textId="73EDFD6E" w:rsidR="00227EC4" w:rsidRPr="00686E25" w:rsidRDefault="00153B1E" w:rsidP="0069722B">
            <w:pPr>
              <w:jc w:val="both"/>
              <w:rPr>
                <w:rFonts w:cs="Arial"/>
                <w:sz w:val="20"/>
                <w:szCs w:val="20"/>
              </w:rPr>
            </w:pPr>
            <w:r>
              <w:rPr>
                <w:rFonts w:cs="Arial"/>
                <w:sz w:val="20"/>
                <w:szCs w:val="20"/>
              </w:rPr>
              <w:t xml:space="preserve">Innen </w:t>
            </w:r>
            <w:r w:rsidR="007027F2">
              <w:rPr>
                <w:rFonts w:cs="Arial"/>
                <w:sz w:val="20"/>
                <w:szCs w:val="20"/>
              </w:rPr>
              <w:t>30</w:t>
            </w:r>
            <w:r>
              <w:rPr>
                <w:rFonts w:cs="Arial"/>
                <w:sz w:val="20"/>
                <w:szCs w:val="20"/>
              </w:rPr>
              <w:t xml:space="preserve">. </w:t>
            </w:r>
            <w:r w:rsidR="007027F2">
              <w:rPr>
                <w:rFonts w:cs="Arial"/>
                <w:sz w:val="20"/>
                <w:szCs w:val="20"/>
              </w:rPr>
              <w:t>okto</w:t>
            </w:r>
            <w:r>
              <w:rPr>
                <w:rFonts w:cs="Arial"/>
                <w:sz w:val="20"/>
                <w:szCs w:val="20"/>
              </w:rPr>
              <w:t>ber 202</w:t>
            </w:r>
            <w:r w:rsidR="007027F2">
              <w:rPr>
                <w:rFonts w:cs="Arial"/>
                <w:sz w:val="20"/>
                <w:szCs w:val="20"/>
              </w:rPr>
              <w:t>6</w:t>
            </w:r>
          </w:p>
        </w:tc>
      </w:tr>
      <w:tr w:rsidR="00227EC4" w:rsidRPr="00686E25" w14:paraId="0C6EC885" w14:textId="77777777" w:rsidTr="000958D4">
        <w:trPr>
          <w:trHeight w:val="58"/>
        </w:trPr>
        <w:tc>
          <w:tcPr>
            <w:tcW w:w="5732" w:type="dxa"/>
          </w:tcPr>
          <w:p w14:paraId="64DE5F2A" w14:textId="77777777" w:rsidR="00227EC4" w:rsidRPr="00686E25" w:rsidRDefault="00227EC4" w:rsidP="0069722B">
            <w:pPr>
              <w:jc w:val="both"/>
              <w:rPr>
                <w:rFonts w:cs="Arial"/>
                <w:sz w:val="20"/>
                <w:szCs w:val="20"/>
              </w:rPr>
            </w:pPr>
            <w:r w:rsidRPr="00686E25">
              <w:rPr>
                <w:rFonts w:cs="Arial"/>
                <w:sz w:val="20"/>
                <w:szCs w:val="20"/>
              </w:rPr>
              <w:t>Tilbudets vedståelsesfrist</w:t>
            </w:r>
          </w:p>
        </w:tc>
        <w:tc>
          <w:tcPr>
            <w:tcW w:w="3161" w:type="dxa"/>
          </w:tcPr>
          <w:p w14:paraId="41F5C40C" w14:textId="0D020006" w:rsidR="00227EC4" w:rsidRPr="00686E25" w:rsidRDefault="007027F2" w:rsidP="002E3E40">
            <w:pPr>
              <w:jc w:val="both"/>
              <w:rPr>
                <w:rFonts w:cs="Arial"/>
                <w:sz w:val="20"/>
                <w:szCs w:val="20"/>
              </w:rPr>
            </w:pPr>
            <w:r>
              <w:rPr>
                <w:rFonts w:cs="Arial"/>
                <w:sz w:val="20"/>
                <w:szCs w:val="20"/>
              </w:rPr>
              <w:t>1</w:t>
            </w:r>
            <w:r w:rsidR="00395548" w:rsidRPr="00686E25">
              <w:rPr>
                <w:rFonts w:cs="Arial"/>
                <w:sz w:val="20"/>
                <w:szCs w:val="20"/>
              </w:rPr>
              <w:t xml:space="preserve">. </w:t>
            </w:r>
            <w:r w:rsidR="00153B1E">
              <w:rPr>
                <w:rFonts w:cs="Arial"/>
                <w:sz w:val="20"/>
                <w:szCs w:val="20"/>
              </w:rPr>
              <w:t>desember</w:t>
            </w:r>
            <w:r w:rsidR="0077185C" w:rsidRPr="00686E25">
              <w:rPr>
                <w:rFonts w:cs="Arial"/>
                <w:sz w:val="20"/>
                <w:szCs w:val="20"/>
              </w:rPr>
              <w:t xml:space="preserve"> 202</w:t>
            </w:r>
            <w:r>
              <w:rPr>
                <w:rFonts w:cs="Arial"/>
                <w:sz w:val="20"/>
                <w:szCs w:val="20"/>
              </w:rPr>
              <w:t>6</w:t>
            </w:r>
            <w:r w:rsidR="00395548" w:rsidRPr="00686E25">
              <w:rPr>
                <w:rFonts w:cs="Arial"/>
                <w:sz w:val="20"/>
                <w:szCs w:val="20"/>
              </w:rPr>
              <w:t xml:space="preserve"> kl. 1200</w:t>
            </w:r>
          </w:p>
        </w:tc>
      </w:tr>
    </w:tbl>
    <w:p w14:paraId="47E03D9F" w14:textId="05C838F7" w:rsidR="000958D4" w:rsidRDefault="00736686" w:rsidP="0053001F">
      <w:pPr>
        <w:spacing w:before="180"/>
        <w:jc w:val="both"/>
        <w:rPr>
          <w:rFonts w:cs="Arial"/>
          <w:sz w:val="22"/>
          <w:szCs w:val="22"/>
        </w:rPr>
      </w:pPr>
      <w:r w:rsidRPr="00C43FFF">
        <w:rPr>
          <w:rFonts w:cs="Arial"/>
          <w:sz w:val="22"/>
          <w:szCs w:val="22"/>
        </w:rPr>
        <w:lastRenderedPageBreak/>
        <w:t>D</w:t>
      </w:r>
      <w:r w:rsidR="00091C16" w:rsidRPr="00C43FFF">
        <w:rPr>
          <w:rFonts w:cs="Arial"/>
          <w:sz w:val="22"/>
          <w:szCs w:val="22"/>
        </w:rPr>
        <w:t xml:space="preserve">et gjøres oppmerksom på at tidspunktene etter </w:t>
      </w:r>
      <w:r w:rsidR="00DC177B" w:rsidRPr="00C43FFF">
        <w:rPr>
          <w:rFonts w:cs="Arial"/>
          <w:sz w:val="22"/>
          <w:szCs w:val="22"/>
        </w:rPr>
        <w:t>tilbudsfrist</w:t>
      </w:r>
      <w:r w:rsidR="00091C16" w:rsidRPr="00C43FFF">
        <w:rPr>
          <w:rFonts w:cs="Arial"/>
          <w:sz w:val="22"/>
          <w:szCs w:val="22"/>
        </w:rPr>
        <w:t xml:space="preserve"> er foreløpige og kan bli gjenstand for justeringer. En eventuell forlengelse av tilbudets vedståelsesfrist kan bare skje dersom leverandøren godkjenner dette. </w:t>
      </w:r>
    </w:p>
    <w:p w14:paraId="1D700A90" w14:textId="77777777" w:rsidR="00271FC7" w:rsidRDefault="00271FC7" w:rsidP="0053001F">
      <w:pPr>
        <w:spacing w:before="180"/>
        <w:jc w:val="both"/>
        <w:rPr>
          <w:rFonts w:cs="Arial"/>
          <w:sz w:val="22"/>
          <w:szCs w:val="22"/>
        </w:rPr>
      </w:pPr>
    </w:p>
    <w:p w14:paraId="1218E7B9" w14:textId="77777777" w:rsidR="00736686" w:rsidRPr="001B38D6" w:rsidRDefault="00736686" w:rsidP="00736686">
      <w:pPr>
        <w:pStyle w:val="Overskrift1"/>
        <w:jc w:val="both"/>
        <w:rPr>
          <w:sz w:val="24"/>
          <w:szCs w:val="24"/>
        </w:rPr>
      </w:pPr>
      <w:bookmarkStart w:id="16" w:name="_Toc49861977"/>
      <w:bookmarkStart w:id="17" w:name="_Toc170217945"/>
      <w:r w:rsidRPr="001B38D6">
        <w:rPr>
          <w:sz w:val="24"/>
          <w:szCs w:val="24"/>
        </w:rPr>
        <w:t>REGLER FOR GJENNOMFØRING AV KONKURRANSEN</w:t>
      </w:r>
      <w:bookmarkEnd w:id="16"/>
      <w:bookmarkEnd w:id="17"/>
      <w:r w:rsidRPr="001B38D6">
        <w:rPr>
          <w:sz w:val="24"/>
          <w:szCs w:val="24"/>
        </w:rPr>
        <w:t xml:space="preserve"> </w:t>
      </w:r>
    </w:p>
    <w:p w14:paraId="607E66BE" w14:textId="77777777" w:rsidR="00736686" w:rsidRPr="001B38D6" w:rsidRDefault="00736686" w:rsidP="00736686">
      <w:pPr>
        <w:pStyle w:val="Overskrift2"/>
        <w:tabs>
          <w:tab w:val="clear" w:pos="1116"/>
        </w:tabs>
        <w:ind w:left="567"/>
        <w:jc w:val="both"/>
        <w:rPr>
          <w:sz w:val="22"/>
          <w:szCs w:val="22"/>
        </w:rPr>
      </w:pPr>
      <w:bookmarkStart w:id="18" w:name="_Toc49861978"/>
      <w:bookmarkStart w:id="19" w:name="_Toc170217946"/>
      <w:r w:rsidRPr="001B38D6">
        <w:rPr>
          <w:sz w:val="22"/>
          <w:szCs w:val="22"/>
        </w:rPr>
        <w:t>Anskaffelsesprosedyre</w:t>
      </w:r>
      <w:bookmarkEnd w:id="18"/>
      <w:bookmarkEnd w:id="19"/>
    </w:p>
    <w:p w14:paraId="7A88EF67" w14:textId="2614DD92" w:rsidR="005A074C" w:rsidRDefault="00736686" w:rsidP="001D344A">
      <w:pPr>
        <w:jc w:val="both"/>
        <w:rPr>
          <w:sz w:val="22"/>
          <w:szCs w:val="22"/>
        </w:rPr>
      </w:pPr>
      <w:r w:rsidRPr="00C43FFF">
        <w:rPr>
          <w:sz w:val="22"/>
          <w:szCs w:val="22"/>
        </w:rPr>
        <w:t>Anskaffelsen gjennomføres i henhold til lov om offentlige anskaffelser av 17. juni 2016 (LOA) og forskrift om offentlige anskaffelser (FOA) FOR 2016-08-12-974, del I og del II. Kontraktstildeling vil bli foretatt etter prosedyren åpen tilbudskonkurranse jfr. FOA § 8-3. Oppdragsgiver planlegger å gjennomføre dialog gjennom forhandlinger med en eller flere av leverandørene som inngir tilbud i konkurransen. Forhandlingene vil kunne gjelde alle sider av tilbudene. Utvelgelsen av hvem det vil forhandles med, vil bli foretatt etter en vurdering av tildelingskriteriene. Det planlegges å ha forhandlinger med maksimalt 3 leverandører</w:t>
      </w:r>
      <w:r w:rsidR="002E3657">
        <w:rPr>
          <w:sz w:val="22"/>
          <w:szCs w:val="22"/>
        </w:rPr>
        <w:t xml:space="preserve">. </w:t>
      </w:r>
      <w:r w:rsidRPr="00C43FFF">
        <w:rPr>
          <w:sz w:val="22"/>
          <w:szCs w:val="22"/>
        </w:rPr>
        <w:t>Forhandlinger blir ikke gjennomført dersom oppdragsgiver, etter at tilbudene er mottatt, vurderer at forhandlinger ikke er hensiktsmessig. Dialog i form av rettinger/avklaringer gjennomføres ved behov. Leverandøren oppfordres på det sterkeste til å følge de anvisninger som gis i dette konkurransegrunnlaget med vedlegg og eventuelt stille spørsmål ved uklarheter.</w:t>
      </w:r>
    </w:p>
    <w:p w14:paraId="5D43795C" w14:textId="77777777" w:rsidR="00B44BC5" w:rsidRDefault="00B44BC5" w:rsidP="001D344A">
      <w:pPr>
        <w:jc w:val="both"/>
        <w:rPr>
          <w:sz w:val="22"/>
          <w:szCs w:val="22"/>
        </w:rPr>
      </w:pPr>
    </w:p>
    <w:p w14:paraId="4C37534E" w14:textId="77777777" w:rsidR="005A074C" w:rsidRPr="00B1745D" w:rsidRDefault="005A074C" w:rsidP="002205D6">
      <w:pPr>
        <w:pStyle w:val="Overskrift2"/>
        <w:ind w:left="578" w:hanging="578"/>
        <w:rPr>
          <w:sz w:val="22"/>
          <w:szCs w:val="22"/>
        </w:rPr>
      </w:pPr>
      <w:bookmarkStart w:id="20" w:name="_Toc117578246"/>
      <w:bookmarkStart w:id="21" w:name="_Toc170217947"/>
      <w:r w:rsidRPr="00B1745D">
        <w:rPr>
          <w:sz w:val="22"/>
          <w:szCs w:val="22"/>
        </w:rPr>
        <w:t>Skatteattest</w:t>
      </w:r>
      <w:bookmarkEnd w:id="20"/>
      <w:bookmarkEnd w:id="21"/>
    </w:p>
    <w:p w14:paraId="181510F9" w14:textId="6D3E0BAF" w:rsidR="00B15F65" w:rsidRDefault="005A074C" w:rsidP="00B40B04">
      <w:pPr>
        <w:rPr>
          <w:rFonts w:cs="Arial"/>
          <w:sz w:val="22"/>
          <w:szCs w:val="22"/>
        </w:rPr>
      </w:pPr>
      <w:r w:rsidRPr="005A074C">
        <w:rPr>
          <w:rFonts w:cs="Arial"/>
          <w:sz w:val="22"/>
          <w:szCs w:val="22"/>
        </w:rPr>
        <w:t xml:space="preserve">Valgte leverandør skal på forespørsel levere skatteattest for merverdiavgift og skatteattest for skatt. Dette gjelder bare dersom valgte leverandør er norsk. Oppdragsgiver kan innhente skatteopplysningene via </w:t>
      </w:r>
      <w:proofErr w:type="spellStart"/>
      <w:r w:rsidRPr="005A074C">
        <w:rPr>
          <w:rFonts w:cs="Arial"/>
          <w:sz w:val="22"/>
          <w:szCs w:val="22"/>
        </w:rPr>
        <w:t>eBevis</w:t>
      </w:r>
      <w:proofErr w:type="spellEnd"/>
      <w:r w:rsidRPr="005A074C">
        <w:rPr>
          <w:rFonts w:cs="Arial"/>
          <w:sz w:val="22"/>
          <w:szCs w:val="22"/>
        </w:rPr>
        <w:t>. Alternativt innhentes skatteattesten manuelt. Skatteattesten skal ikke være eldre enn 6 måneder regnet fra fristen for å levere forespørsel om å delta i konkurransen eller tilbud.</w:t>
      </w:r>
    </w:p>
    <w:p w14:paraId="146604A5" w14:textId="77777777" w:rsidR="00B44BC5" w:rsidRPr="00B40B04" w:rsidRDefault="00B44BC5" w:rsidP="00B40B04">
      <w:pPr>
        <w:rPr>
          <w:rFonts w:cs="Arial"/>
          <w:sz w:val="22"/>
          <w:szCs w:val="22"/>
        </w:rPr>
      </w:pPr>
    </w:p>
    <w:p w14:paraId="4B9DBC4D" w14:textId="6A9B4124" w:rsidR="00736686" w:rsidRPr="001B38D6" w:rsidRDefault="00736686" w:rsidP="001D344A">
      <w:pPr>
        <w:pStyle w:val="Overskrift2"/>
        <w:tabs>
          <w:tab w:val="clear" w:pos="1116"/>
        </w:tabs>
        <w:ind w:left="567"/>
        <w:jc w:val="both"/>
        <w:rPr>
          <w:sz w:val="22"/>
          <w:szCs w:val="22"/>
        </w:rPr>
      </w:pPr>
      <w:bookmarkStart w:id="22" w:name="_Toc49861979"/>
      <w:bookmarkStart w:id="23" w:name="_Toc170217948"/>
      <w:r w:rsidRPr="001B38D6">
        <w:rPr>
          <w:sz w:val="22"/>
          <w:szCs w:val="22"/>
        </w:rPr>
        <w:t>Offentlighet og taushetsplikt</w:t>
      </w:r>
      <w:bookmarkEnd w:id="22"/>
      <w:bookmarkEnd w:id="23"/>
    </w:p>
    <w:p w14:paraId="69A590B6" w14:textId="2BF09345" w:rsidR="00537E10" w:rsidRDefault="00736686" w:rsidP="001D344A">
      <w:pPr>
        <w:jc w:val="both"/>
        <w:rPr>
          <w:sz w:val="22"/>
          <w:szCs w:val="22"/>
        </w:rPr>
      </w:pPr>
      <w:r w:rsidRPr="00C43FFF">
        <w:rPr>
          <w:sz w:val="22"/>
          <w:szCs w:val="22"/>
        </w:rPr>
        <w:t>For allmennhetens innsyn i dokumenter knyttet til en offentlig anskaffelse gjelder Offentleglova. Oppdragsgiver plikter å hindre at andre får adgang eller kjennskap til opplysninger om tekniske innretninger og fremgangsmåter eller drifts- og forretningsforhold det vil være av konkurranse</w:t>
      </w:r>
      <w:r w:rsidR="00271FC7">
        <w:rPr>
          <w:sz w:val="22"/>
          <w:szCs w:val="22"/>
        </w:rPr>
        <w:t>-</w:t>
      </w:r>
      <w:r w:rsidRPr="00C43FFF">
        <w:rPr>
          <w:sz w:val="22"/>
          <w:szCs w:val="22"/>
        </w:rPr>
        <w:t xml:space="preserve">messig betydning å hemmeligholde, jf. FOA §§ 7-3 og 7-4 og, jf. forvaltningsloven § 13. </w:t>
      </w:r>
    </w:p>
    <w:p w14:paraId="0D7BA7A7" w14:textId="745D580D" w:rsidR="00271FC7" w:rsidRDefault="00736686" w:rsidP="001D344A">
      <w:pPr>
        <w:jc w:val="both"/>
        <w:rPr>
          <w:sz w:val="22"/>
          <w:szCs w:val="22"/>
        </w:rPr>
      </w:pPr>
      <w:r w:rsidRPr="00C43FFF">
        <w:rPr>
          <w:sz w:val="22"/>
          <w:szCs w:val="22"/>
        </w:rPr>
        <w:t>Leverandørene bes levere en utgave av tilbudet hvor det som leverandøren mener er forretningshemmeligheter er sladdet. Ved begjæring om innsyn, skal oppdragsgiver uavhengig av dette vurdere hvorvidt opplysningene er av en slik art at oppdragsgiver plikter å unndra dem fra offentlighet.</w:t>
      </w:r>
    </w:p>
    <w:p w14:paraId="5D9D7B4F" w14:textId="77777777" w:rsidR="00B44BC5" w:rsidRPr="00C43FFF" w:rsidRDefault="00B44BC5" w:rsidP="001D344A">
      <w:pPr>
        <w:jc w:val="both"/>
        <w:rPr>
          <w:sz w:val="22"/>
          <w:szCs w:val="22"/>
        </w:rPr>
      </w:pPr>
    </w:p>
    <w:p w14:paraId="2670267B" w14:textId="77777777" w:rsidR="00736686" w:rsidRPr="001B38D6" w:rsidRDefault="00736686" w:rsidP="001D344A">
      <w:pPr>
        <w:pStyle w:val="Overskrift2"/>
        <w:tabs>
          <w:tab w:val="clear" w:pos="1116"/>
        </w:tabs>
        <w:ind w:left="567"/>
        <w:jc w:val="both"/>
        <w:rPr>
          <w:sz w:val="22"/>
          <w:szCs w:val="22"/>
        </w:rPr>
      </w:pPr>
      <w:bookmarkStart w:id="24" w:name="_Toc49861980"/>
      <w:bookmarkStart w:id="25" w:name="_Toc170217949"/>
      <w:r w:rsidRPr="001B38D6">
        <w:rPr>
          <w:sz w:val="22"/>
          <w:szCs w:val="22"/>
        </w:rPr>
        <w:t>Vedståelsesfrist</w:t>
      </w:r>
      <w:bookmarkEnd w:id="24"/>
      <w:bookmarkEnd w:id="25"/>
    </w:p>
    <w:p w14:paraId="5DDA3BC5" w14:textId="77777777" w:rsidR="00B44BC5" w:rsidRDefault="00736686" w:rsidP="001D344A">
      <w:pPr>
        <w:jc w:val="both"/>
        <w:rPr>
          <w:sz w:val="22"/>
          <w:szCs w:val="22"/>
        </w:rPr>
      </w:pPr>
      <w:r w:rsidRPr="00C43FFF">
        <w:rPr>
          <w:sz w:val="22"/>
          <w:szCs w:val="22"/>
        </w:rPr>
        <w:t>Leverandøren må vedstå seg sitt tilbud til det tidspunktet som er angitt i pkt. 1.5 ovenfor.</w:t>
      </w:r>
    </w:p>
    <w:p w14:paraId="774C8517" w14:textId="782FD3B8" w:rsidR="000958D4" w:rsidRPr="00C43FFF" w:rsidRDefault="00736686" w:rsidP="001D344A">
      <w:pPr>
        <w:jc w:val="both"/>
        <w:rPr>
          <w:sz w:val="22"/>
          <w:szCs w:val="22"/>
        </w:rPr>
      </w:pPr>
      <w:r w:rsidRPr="00C43FFF">
        <w:rPr>
          <w:sz w:val="22"/>
          <w:szCs w:val="22"/>
        </w:rPr>
        <w:t xml:space="preserve"> </w:t>
      </w:r>
    </w:p>
    <w:p w14:paraId="6B3C0787" w14:textId="77777777" w:rsidR="00736686" w:rsidRPr="001B38D6" w:rsidRDefault="00736686" w:rsidP="001D344A">
      <w:pPr>
        <w:pStyle w:val="Overskrift2"/>
        <w:tabs>
          <w:tab w:val="clear" w:pos="1116"/>
        </w:tabs>
        <w:ind w:left="567"/>
        <w:jc w:val="both"/>
        <w:rPr>
          <w:sz w:val="22"/>
          <w:szCs w:val="22"/>
        </w:rPr>
      </w:pPr>
      <w:bookmarkStart w:id="26" w:name="_Toc49861981"/>
      <w:bookmarkStart w:id="27" w:name="_Toc170217950"/>
      <w:r w:rsidRPr="001B38D6">
        <w:rPr>
          <w:sz w:val="22"/>
          <w:szCs w:val="22"/>
        </w:rPr>
        <w:lastRenderedPageBreak/>
        <w:t>Tilbakekalling eller endring av tilbud</w:t>
      </w:r>
      <w:bookmarkEnd w:id="26"/>
      <w:bookmarkEnd w:id="27"/>
    </w:p>
    <w:p w14:paraId="2A9428CC" w14:textId="13F7F870" w:rsidR="000958D4" w:rsidRPr="00C43FFF" w:rsidRDefault="00736686" w:rsidP="001D344A">
      <w:pPr>
        <w:jc w:val="both"/>
        <w:rPr>
          <w:sz w:val="22"/>
          <w:szCs w:val="22"/>
        </w:rPr>
      </w:pPr>
      <w:r w:rsidRPr="00C43FFF">
        <w:rPr>
          <w:sz w:val="22"/>
          <w:szCs w:val="22"/>
        </w:rPr>
        <w:t xml:space="preserve">Innleverte tilbud kan tilbakekalles eller endres inntil fristens utløp, så lenge det skjer skriftlig. Endring av tilbudet er å betrakte som nytt tilbud. </w:t>
      </w:r>
    </w:p>
    <w:p w14:paraId="1CA82524" w14:textId="77777777" w:rsidR="00736686" w:rsidRPr="001B38D6" w:rsidRDefault="00736686" w:rsidP="001D344A">
      <w:pPr>
        <w:pStyle w:val="Overskrift2"/>
        <w:tabs>
          <w:tab w:val="clear" w:pos="1116"/>
          <w:tab w:val="num" w:pos="718"/>
        </w:tabs>
        <w:ind w:left="567"/>
        <w:jc w:val="both"/>
        <w:rPr>
          <w:sz w:val="22"/>
          <w:szCs w:val="22"/>
        </w:rPr>
      </w:pPr>
      <w:bookmarkStart w:id="28" w:name="_Toc49861982"/>
      <w:bookmarkStart w:id="29" w:name="_Toc170217951"/>
      <w:r w:rsidRPr="001B38D6">
        <w:rPr>
          <w:sz w:val="22"/>
          <w:szCs w:val="22"/>
        </w:rPr>
        <w:t>Bruk av underleverandører</w:t>
      </w:r>
      <w:bookmarkEnd w:id="28"/>
      <w:bookmarkEnd w:id="29"/>
      <w:r w:rsidRPr="001B38D6">
        <w:rPr>
          <w:sz w:val="22"/>
          <w:szCs w:val="22"/>
        </w:rPr>
        <w:tab/>
      </w:r>
      <w:r w:rsidRPr="001B38D6">
        <w:rPr>
          <w:sz w:val="22"/>
          <w:szCs w:val="22"/>
        </w:rPr>
        <w:tab/>
      </w:r>
    </w:p>
    <w:p w14:paraId="79A5A7AC" w14:textId="53B51116" w:rsidR="00736686" w:rsidRDefault="00736686" w:rsidP="001D344A">
      <w:pPr>
        <w:jc w:val="both"/>
        <w:rPr>
          <w:sz w:val="22"/>
          <w:szCs w:val="22"/>
        </w:rPr>
      </w:pPr>
      <w:r w:rsidRPr="00C43FFF">
        <w:rPr>
          <w:sz w:val="22"/>
          <w:szCs w:val="22"/>
        </w:rPr>
        <w:t>Dersom leverandøren støtter seg på andre foretaks kapasitet for å oppfylle kvalifikasjonskravene, skal det vedlegges forpliktelseserklæring fra disse andre foretakene om at leverandøren har rådighet over de nødvendige ressursene. Underleverandør skal fylle ut og signere forpliktelseserklæring, ref. vedlegg 2, og skal inntas som del av tilbudet, jf. pkt. 3.1.</w:t>
      </w:r>
    </w:p>
    <w:p w14:paraId="631E6A44" w14:textId="77777777" w:rsidR="00736686" w:rsidRPr="001B38D6" w:rsidRDefault="00736686" w:rsidP="001D344A">
      <w:pPr>
        <w:pStyle w:val="Overskrift2"/>
        <w:tabs>
          <w:tab w:val="clear" w:pos="1116"/>
        </w:tabs>
        <w:ind w:left="567"/>
        <w:jc w:val="both"/>
        <w:rPr>
          <w:sz w:val="22"/>
          <w:szCs w:val="22"/>
        </w:rPr>
      </w:pPr>
      <w:bookmarkStart w:id="30" w:name="_Toc49861983"/>
      <w:bookmarkStart w:id="31" w:name="_Toc170217952"/>
      <w:r w:rsidRPr="001B38D6">
        <w:rPr>
          <w:sz w:val="22"/>
          <w:szCs w:val="22"/>
        </w:rPr>
        <w:t>Oppdatering av konkurransegrunnlaget og tilleggsopplysninger</w:t>
      </w:r>
      <w:bookmarkEnd w:id="30"/>
      <w:bookmarkEnd w:id="31"/>
    </w:p>
    <w:p w14:paraId="4C5CC909" w14:textId="1E5C7106" w:rsidR="00A3313C" w:rsidRDefault="00736686" w:rsidP="001D344A">
      <w:pPr>
        <w:ind w:right="-144"/>
        <w:jc w:val="both"/>
        <w:rPr>
          <w:sz w:val="20"/>
          <w:szCs w:val="20"/>
        </w:rPr>
      </w:pPr>
      <w:r w:rsidRPr="00C43FFF">
        <w:rPr>
          <w:sz w:val="22"/>
          <w:szCs w:val="22"/>
        </w:rPr>
        <w:t>Eventuelle rettelser, suppleringer eller endringer av konkurransegrunnlaget, samt spørsmål til konkurransen med svar i anonymisert form, vil bli formidlet til alle leverandører som har registrert sin interesse for anskaffelsen på Doffin.no. Dersom leverandøren finner at konkurransegrunnlaget ikke gir tilstrekkelig veiledning eller er uklart, kan han skriftlig be om tilleggsopplysninger hos oppdragsgiver ved oppdragsgivers kontaktperson. Dersom det oppdages feil i konkurransegrunnlaget, bes det om at dette formidles skriftlig til oppdragsgivers kontaktperson. Skriftlig henvendelse om tilleggsopplysninger merkes med navnet på konkurransen og sendes til oppdragsgivers kontaktperson pr</w:t>
      </w:r>
      <w:r w:rsidR="00287670">
        <w:rPr>
          <w:sz w:val="22"/>
          <w:szCs w:val="22"/>
        </w:rPr>
        <w:t>.</w:t>
      </w:r>
      <w:r w:rsidRPr="00C43FFF">
        <w:rPr>
          <w:sz w:val="22"/>
          <w:szCs w:val="22"/>
        </w:rPr>
        <w:t xml:space="preserve"> e-post.</w:t>
      </w:r>
      <w:r w:rsidRPr="00C43FFF">
        <w:rPr>
          <w:sz w:val="20"/>
          <w:szCs w:val="20"/>
        </w:rPr>
        <w:t xml:space="preserve"> </w:t>
      </w:r>
    </w:p>
    <w:p w14:paraId="16543F86" w14:textId="77777777" w:rsidR="00B44BC5" w:rsidRDefault="00B44BC5" w:rsidP="001D344A">
      <w:pPr>
        <w:ind w:right="-144"/>
        <w:jc w:val="both"/>
        <w:rPr>
          <w:sz w:val="20"/>
          <w:szCs w:val="20"/>
        </w:rPr>
      </w:pPr>
    </w:p>
    <w:p w14:paraId="3FBFCCE3" w14:textId="48061B59" w:rsidR="00736686" w:rsidRPr="00073927" w:rsidRDefault="00736686" w:rsidP="00736686">
      <w:pPr>
        <w:pStyle w:val="Overskrift1"/>
        <w:jc w:val="both"/>
        <w:rPr>
          <w:sz w:val="22"/>
          <w:szCs w:val="22"/>
        </w:rPr>
      </w:pPr>
      <w:bookmarkStart w:id="32" w:name="_Toc49861984"/>
      <w:bookmarkStart w:id="33" w:name="_Toc170217953"/>
      <w:r w:rsidRPr="00073927">
        <w:rPr>
          <w:sz w:val="22"/>
          <w:szCs w:val="22"/>
        </w:rPr>
        <w:t>KVALIFIKASJONSKRAV</w:t>
      </w:r>
      <w:bookmarkEnd w:id="32"/>
      <w:bookmarkEnd w:id="33"/>
    </w:p>
    <w:p w14:paraId="1EEB078E" w14:textId="55588C0D" w:rsidR="000958D4" w:rsidRDefault="00736686" w:rsidP="00736686">
      <w:pPr>
        <w:rPr>
          <w:sz w:val="22"/>
          <w:szCs w:val="22"/>
        </w:rPr>
      </w:pPr>
      <w:r w:rsidRPr="00C43FFF">
        <w:rPr>
          <w:sz w:val="22"/>
          <w:szCs w:val="22"/>
        </w:rPr>
        <w:t xml:space="preserve">For å kunne få sitt tilbud evaluert må leverandøren levere etterspurt dokumentasjon på at </w:t>
      </w:r>
      <w:r w:rsidR="008C6498">
        <w:rPr>
          <w:sz w:val="22"/>
          <w:szCs w:val="22"/>
        </w:rPr>
        <w:t>leverandøren</w:t>
      </w:r>
      <w:r w:rsidRPr="00C43FFF">
        <w:rPr>
          <w:sz w:val="22"/>
          <w:szCs w:val="22"/>
        </w:rPr>
        <w:t xml:space="preserve"> oppfyller kvalifikasjonskravene</w:t>
      </w:r>
      <w:r w:rsidR="003C42F3">
        <w:rPr>
          <w:sz w:val="22"/>
          <w:szCs w:val="22"/>
        </w:rPr>
        <w:t xml:space="preserve"> </w:t>
      </w:r>
      <w:r w:rsidR="006265B1">
        <w:rPr>
          <w:sz w:val="22"/>
          <w:szCs w:val="22"/>
        </w:rPr>
        <w:t>oppgitt nedenfor</w:t>
      </w:r>
      <w:r w:rsidRPr="00C43FFF">
        <w:rPr>
          <w:sz w:val="22"/>
          <w:szCs w:val="22"/>
        </w:rPr>
        <w:t xml:space="preserve">. </w:t>
      </w:r>
    </w:p>
    <w:p w14:paraId="16AF94CA" w14:textId="77777777" w:rsidR="000958D4" w:rsidRPr="005A312E" w:rsidRDefault="000958D4" w:rsidP="000958D4">
      <w:pPr>
        <w:pStyle w:val="Overskrift2"/>
        <w:numPr>
          <w:ilvl w:val="1"/>
          <w:numId w:val="40"/>
        </w:numPr>
        <w:tabs>
          <w:tab w:val="clear" w:pos="1116"/>
          <w:tab w:val="num" w:pos="1285"/>
        </w:tabs>
        <w:ind w:left="578" w:hanging="578"/>
        <w:rPr>
          <w:sz w:val="22"/>
          <w:szCs w:val="22"/>
        </w:rPr>
      </w:pPr>
      <w:bookmarkStart w:id="34" w:name="_Toc117578253"/>
      <w:bookmarkStart w:id="35" w:name="_Toc170217954"/>
      <w:r w:rsidRPr="005A312E">
        <w:rPr>
          <w:sz w:val="22"/>
          <w:szCs w:val="22"/>
        </w:rPr>
        <w:t>Leverandørens organisatoriske og juridiske stilling</w:t>
      </w:r>
      <w:bookmarkEnd w:id="34"/>
      <w:bookmarkEnd w:id="35"/>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5528"/>
      </w:tblGrid>
      <w:tr w:rsidR="000958D4" w:rsidRPr="005A312E" w14:paraId="3A01418E" w14:textId="77777777" w:rsidTr="00630BC0">
        <w:trPr>
          <w:tblHeader/>
        </w:trPr>
        <w:tc>
          <w:tcPr>
            <w:tcW w:w="3539" w:type="dxa"/>
            <w:tcBorders>
              <w:top w:val="single" w:sz="4" w:space="0" w:color="auto"/>
              <w:left w:val="single" w:sz="4" w:space="0" w:color="auto"/>
              <w:bottom w:val="single" w:sz="4" w:space="0" w:color="auto"/>
              <w:right w:val="single" w:sz="4" w:space="0" w:color="auto"/>
            </w:tcBorders>
            <w:shd w:val="clear" w:color="auto" w:fill="E6E6E6"/>
            <w:hideMark/>
          </w:tcPr>
          <w:p w14:paraId="68EBCD57" w14:textId="77777777" w:rsidR="000958D4" w:rsidRPr="00512F6F" w:rsidRDefault="000958D4" w:rsidP="00630BC0">
            <w:pPr>
              <w:keepNext/>
              <w:keepLines/>
              <w:rPr>
                <w:rFonts w:cs="Arial"/>
                <w:b/>
                <w:bCs/>
              </w:rPr>
            </w:pPr>
            <w:r w:rsidRPr="00512F6F">
              <w:rPr>
                <w:rFonts w:cs="Arial"/>
                <w:b/>
                <w:bCs/>
              </w:rPr>
              <w:t xml:space="preserve">Krav </w:t>
            </w:r>
            <w:r w:rsidRPr="00512F6F">
              <w:rPr>
                <w:rFonts w:cs="Arial"/>
                <w:b/>
                <w:bCs/>
              </w:rPr>
              <w:tab/>
            </w:r>
          </w:p>
        </w:tc>
        <w:tc>
          <w:tcPr>
            <w:tcW w:w="5528" w:type="dxa"/>
            <w:tcBorders>
              <w:top w:val="single" w:sz="4" w:space="0" w:color="auto"/>
              <w:left w:val="single" w:sz="4" w:space="0" w:color="auto"/>
              <w:bottom w:val="single" w:sz="4" w:space="0" w:color="auto"/>
              <w:right w:val="single" w:sz="4" w:space="0" w:color="auto"/>
            </w:tcBorders>
            <w:shd w:val="clear" w:color="auto" w:fill="E6E6E6"/>
            <w:hideMark/>
          </w:tcPr>
          <w:p w14:paraId="39317925" w14:textId="77777777" w:rsidR="000958D4" w:rsidRPr="00512F6F" w:rsidRDefault="000958D4" w:rsidP="00630BC0">
            <w:pPr>
              <w:keepNext/>
              <w:keepLines/>
              <w:rPr>
                <w:rFonts w:cs="Arial"/>
                <w:b/>
                <w:bCs/>
              </w:rPr>
            </w:pPr>
            <w:r w:rsidRPr="00512F6F">
              <w:rPr>
                <w:rFonts w:cs="Arial"/>
                <w:b/>
                <w:bCs/>
              </w:rPr>
              <w:t xml:space="preserve">Dokumentasjonskrav </w:t>
            </w:r>
          </w:p>
        </w:tc>
      </w:tr>
      <w:tr w:rsidR="000958D4" w:rsidRPr="005A312E" w14:paraId="286C5BDD" w14:textId="77777777" w:rsidTr="00630BC0">
        <w:trPr>
          <w:trHeight w:val="1257"/>
        </w:trPr>
        <w:tc>
          <w:tcPr>
            <w:tcW w:w="3539" w:type="dxa"/>
            <w:tcBorders>
              <w:top w:val="single" w:sz="4" w:space="0" w:color="auto"/>
              <w:left w:val="single" w:sz="4" w:space="0" w:color="auto"/>
              <w:bottom w:val="single" w:sz="4" w:space="0" w:color="auto"/>
              <w:right w:val="single" w:sz="4" w:space="0" w:color="auto"/>
            </w:tcBorders>
            <w:hideMark/>
          </w:tcPr>
          <w:p w14:paraId="51229FCB" w14:textId="77777777" w:rsidR="000958D4" w:rsidRDefault="000958D4" w:rsidP="00630BC0">
            <w:pPr>
              <w:keepNext/>
              <w:keepLines/>
              <w:spacing w:line="276" w:lineRule="auto"/>
              <w:rPr>
                <w:rFonts w:cs="Arial"/>
                <w:sz w:val="20"/>
                <w:szCs w:val="20"/>
              </w:rPr>
            </w:pPr>
          </w:p>
          <w:p w14:paraId="0B797494" w14:textId="77777777" w:rsidR="000958D4" w:rsidRPr="00D0390A" w:rsidRDefault="000958D4" w:rsidP="00630BC0">
            <w:pPr>
              <w:keepNext/>
              <w:keepLines/>
              <w:spacing w:line="276" w:lineRule="auto"/>
              <w:rPr>
                <w:rFonts w:cs="Arial"/>
                <w:sz w:val="18"/>
                <w:szCs w:val="18"/>
              </w:rPr>
            </w:pPr>
            <w:r w:rsidRPr="00D0390A">
              <w:rPr>
                <w:rFonts w:cs="Arial"/>
                <w:sz w:val="18"/>
                <w:szCs w:val="18"/>
              </w:rPr>
              <w:t>Leverandøren skal være registrert i et foretaksregister, faglig register eller registrert i et handelsregister i den staten leverandøren er etablert.</w:t>
            </w:r>
          </w:p>
          <w:p w14:paraId="5D3CB881" w14:textId="272BA9ED" w:rsidR="000958D4" w:rsidRPr="000B1E61" w:rsidRDefault="000958D4" w:rsidP="00630BC0">
            <w:pPr>
              <w:keepNext/>
              <w:keepLines/>
              <w:spacing w:line="276" w:lineRule="auto"/>
              <w:rPr>
                <w:rFonts w:cs="Arial"/>
                <w:sz w:val="20"/>
                <w:szCs w:val="20"/>
              </w:rPr>
            </w:pPr>
          </w:p>
        </w:tc>
        <w:tc>
          <w:tcPr>
            <w:tcW w:w="5528" w:type="dxa"/>
            <w:tcBorders>
              <w:top w:val="single" w:sz="4" w:space="0" w:color="auto"/>
              <w:left w:val="single" w:sz="4" w:space="0" w:color="auto"/>
              <w:bottom w:val="single" w:sz="4" w:space="0" w:color="auto"/>
              <w:right w:val="single" w:sz="4" w:space="0" w:color="auto"/>
            </w:tcBorders>
            <w:hideMark/>
          </w:tcPr>
          <w:p w14:paraId="4E1ACC97" w14:textId="77777777" w:rsidR="000958D4" w:rsidRDefault="000958D4" w:rsidP="000958D4">
            <w:pPr>
              <w:keepNext/>
              <w:keepLines/>
              <w:spacing w:line="276" w:lineRule="auto"/>
              <w:ind w:left="714"/>
              <w:rPr>
                <w:rFonts w:cs="Arial"/>
                <w:sz w:val="18"/>
                <w:szCs w:val="18"/>
              </w:rPr>
            </w:pPr>
            <w:bookmarkStart w:id="36" w:name="Tekst28"/>
          </w:p>
          <w:p w14:paraId="7D7F177C" w14:textId="38591F84" w:rsidR="000958D4" w:rsidRPr="00DB1E80" w:rsidRDefault="000958D4" w:rsidP="00630BC0">
            <w:pPr>
              <w:keepNext/>
              <w:keepLines/>
              <w:numPr>
                <w:ilvl w:val="0"/>
                <w:numId w:val="45"/>
              </w:numPr>
              <w:spacing w:line="276" w:lineRule="auto"/>
              <w:ind w:left="714" w:hanging="357"/>
              <w:rPr>
                <w:rFonts w:cs="Arial"/>
                <w:sz w:val="18"/>
                <w:szCs w:val="18"/>
              </w:rPr>
            </w:pPr>
            <w:r w:rsidRPr="00DB1E80">
              <w:rPr>
                <w:rFonts w:cs="Arial"/>
                <w:sz w:val="18"/>
                <w:szCs w:val="18"/>
              </w:rPr>
              <w:t>Norske selskaper: Firmaattest</w:t>
            </w:r>
          </w:p>
          <w:p w14:paraId="0FB4DC19" w14:textId="77777777" w:rsidR="000958D4" w:rsidRPr="000958D4" w:rsidRDefault="000958D4" w:rsidP="00630BC0">
            <w:pPr>
              <w:keepNext/>
              <w:keepLines/>
              <w:numPr>
                <w:ilvl w:val="0"/>
                <w:numId w:val="45"/>
              </w:numPr>
              <w:spacing w:line="276" w:lineRule="auto"/>
              <w:ind w:left="714" w:hanging="357"/>
              <w:rPr>
                <w:rFonts w:cs="Arial"/>
                <w:sz w:val="18"/>
                <w:szCs w:val="18"/>
              </w:rPr>
            </w:pPr>
            <w:r w:rsidRPr="00DB1E80">
              <w:rPr>
                <w:rFonts w:cs="Arial"/>
                <w:sz w:val="18"/>
                <w:szCs w:val="18"/>
              </w:rPr>
              <w:t>Utenlandske selskaper: Godtgjørelse på at selskapet er registrert i foretaksregister, faglig register eller et handelsregister i den staten leverandøren er etablert.</w:t>
            </w:r>
            <w:bookmarkEnd w:id="36"/>
          </w:p>
        </w:tc>
      </w:tr>
    </w:tbl>
    <w:p w14:paraId="311CCF76" w14:textId="77777777" w:rsidR="000958D4" w:rsidRDefault="000958D4" w:rsidP="00736686">
      <w:pPr>
        <w:rPr>
          <w:sz w:val="22"/>
          <w:szCs w:val="22"/>
        </w:rPr>
      </w:pPr>
    </w:p>
    <w:p w14:paraId="0CD77FF1" w14:textId="361C5F94" w:rsidR="00736686" w:rsidRPr="00DD268E" w:rsidRDefault="00736686" w:rsidP="00736686">
      <w:pPr>
        <w:pStyle w:val="Overskrift2"/>
        <w:tabs>
          <w:tab w:val="clear" w:pos="1116"/>
        </w:tabs>
        <w:ind w:left="567"/>
        <w:jc w:val="both"/>
        <w:rPr>
          <w:sz w:val="22"/>
          <w:szCs w:val="22"/>
        </w:rPr>
      </w:pPr>
      <w:bookmarkStart w:id="37" w:name="_Toc49861987"/>
      <w:bookmarkStart w:id="38" w:name="_Toc49863423"/>
      <w:bookmarkStart w:id="39" w:name="_Toc170217955"/>
      <w:r w:rsidRPr="00DD268E">
        <w:rPr>
          <w:sz w:val="22"/>
          <w:szCs w:val="22"/>
        </w:rPr>
        <w:t>Leverandørens økonomiske og finansielle kapasitet</w:t>
      </w:r>
      <w:bookmarkEnd w:id="37"/>
      <w:bookmarkEnd w:id="38"/>
      <w:bookmarkEnd w:id="3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5244"/>
      </w:tblGrid>
      <w:tr w:rsidR="00736686" w:rsidRPr="00A374B8" w14:paraId="098CD98B" w14:textId="77777777" w:rsidTr="00DE0131">
        <w:tc>
          <w:tcPr>
            <w:tcW w:w="3823" w:type="dxa"/>
            <w:shd w:val="clear" w:color="auto" w:fill="E6E6E6"/>
          </w:tcPr>
          <w:p w14:paraId="4253ED0F" w14:textId="77777777" w:rsidR="00736686" w:rsidRPr="00A374B8" w:rsidRDefault="00736686" w:rsidP="00197F53">
            <w:pPr>
              <w:keepNext/>
              <w:keepLines/>
              <w:jc w:val="both"/>
              <w:rPr>
                <w:rFonts w:cs="Arial"/>
                <w:b/>
                <w:bCs/>
                <w:szCs w:val="21"/>
              </w:rPr>
            </w:pPr>
            <w:r w:rsidRPr="00A374B8">
              <w:rPr>
                <w:rFonts w:cs="Arial"/>
                <w:b/>
                <w:bCs/>
                <w:szCs w:val="21"/>
              </w:rPr>
              <w:t xml:space="preserve">Krav </w:t>
            </w:r>
          </w:p>
        </w:tc>
        <w:tc>
          <w:tcPr>
            <w:tcW w:w="5244" w:type="dxa"/>
            <w:shd w:val="clear" w:color="auto" w:fill="E6E6E6"/>
          </w:tcPr>
          <w:p w14:paraId="28BA2E3E" w14:textId="77777777" w:rsidR="00736686" w:rsidRPr="00A374B8" w:rsidRDefault="00736686" w:rsidP="00197F53">
            <w:pPr>
              <w:keepNext/>
              <w:keepLines/>
              <w:jc w:val="both"/>
              <w:rPr>
                <w:rFonts w:cs="Arial"/>
                <w:b/>
                <w:bCs/>
                <w:szCs w:val="21"/>
              </w:rPr>
            </w:pPr>
            <w:r w:rsidRPr="00A374B8">
              <w:rPr>
                <w:rFonts w:cs="Arial"/>
                <w:b/>
                <w:bCs/>
                <w:szCs w:val="21"/>
              </w:rPr>
              <w:t xml:space="preserve">Dokumentasjonskrav </w:t>
            </w:r>
          </w:p>
        </w:tc>
      </w:tr>
      <w:tr w:rsidR="00736686" w:rsidRPr="00C43FFF" w14:paraId="42E5B556" w14:textId="77777777" w:rsidTr="00DE0131">
        <w:tc>
          <w:tcPr>
            <w:tcW w:w="3823" w:type="dxa"/>
          </w:tcPr>
          <w:p w14:paraId="3976C3D7" w14:textId="77777777" w:rsidR="000B1E61" w:rsidRPr="00D0390A" w:rsidRDefault="000B1E61" w:rsidP="00197F53">
            <w:pPr>
              <w:keepNext/>
              <w:keepLines/>
              <w:spacing w:line="276" w:lineRule="auto"/>
              <w:rPr>
                <w:rFonts w:cs="Arial"/>
                <w:sz w:val="18"/>
                <w:szCs w:val="18"/>
              </w:rPr>
            </w:pPr>
          </w:p>
          <w:p w14:paraId="7B8254E0" w14:textId="43D41001" w:rsidR="00DE0131" w:rsidRPr="00D0390A" w:rsidRDefault="00736686" w:rsidP="00197F53">
            <w:pPr>
              <w:keepNext/>
              <w:keepLines/>
              <w:spacing w:line="276" w:lineRule="auto"/>
              <w:rPr>
                <w:rFonts w:cs="Arial"/>
                <w:sz w:val="18"/>
                <w:szCs w:val="18"/>
              </w:rPr>
            </w:pPr>
            <w:r w:rsidRPr="00D0390A">
              <w:rPr>
                <w:rFonts w:cs="Arial"/>
                <w:sz w:val="18"/>
                <w:szCs w:val="18"/>
              </w:rPr>
              <w:t>Leverandøren skal ha tilstrekkelig økonomisk og finansiell kapasitet til å kunne utføre kontrakten. Kredittverdighet uten krav til sikkerhetsstillelse vil være tilstrekkelig til å oppfylle kravet.</w:t>
            </w:r>
          </w:p>
        </w:tc>
        <w:tc>
          <w:tcPr>
            <w:tcW w:w="5244" w:type="dxa"/>
          </w:tcPr>
          <w:p w14:paraId="733E29BD" w14:textId="77777777" w:rsidR="000B1E61" w:rsidRPr="00DB1E80" w:rsidRDefault="000B1E61" w:rsidP="000B1E61">
            <w:pPr>
              <w:keepNext/>
              <w:keepLines/>
              <w:spacing w:after="120" w:line="276" w:lineRule="auto"/>
              <w:ind w:left="360"/>
              <w:rPr>
                <w:rFonts w:cs="Arial"/>
                <w:sz w:val="18"/>
                <w:szCs w:val="18"/>
              </w:rPr>
            </w:pPr>
          </w:p>
          <w:p w14:paraId="51FF1C18" w14:textId="1C43E1E7" w:rsidR="009F58AA" w:rsidRPr="00DB1E80" w:rsidRDefault="00736686" w:rsidP="009F58AA">
            <w:pPr>
              <w:keepNext/>
              <w:keepLines/>
              <w:numPr>
                <w:ilvl w:val="0"/>
                <w:numId w:val="6"/>
              </w:numPr>
              <w:spacing w:after="120" w:line="276" w:lineRule="auto"/>
              <w:ind w:left="360"/>
              <w:rPr>
                <w:rFonts w:cs="Arial"/>
                <w:sz w:val="18"/>
                <w:szCs w:val="18"/>
              </w:rPr>
            </w:pPr>
            <w:r w:rsidRPr="00DB1E80">
              <w:rPr>
                <w:rFonts w:cs="Arial"/>
                <w:sz w:val="18"/>
                <w:szCs w:val="18"/>
              </w:rPr>
              <w:t xml:space="preserve">Kredittvurdering som baserer seg på siste kjente regnskapstall. </w:t>
            </w:r>
            <w:proofErr w:type="spellStart"/>
            <w:r w:rsidRPr="00DB1E80">
              <w:rPr>
                <w:rFonts w:cs="Arial"/>
                <w:sz w:val="18"/>
                <w:szCs w:val="18"/>
              </w:rPr>
              <w:t>Rating</w:t>
            </w:r>
            <w:r w:rsidR="00153B1E" w:rsidRPr="00DB1E80">
              <w:rPr>
                <w:rFonts w:cs="Arial"/>
                <w:sz w:val="18"/>
                <w:szCs w:val="18"/>
              </w:rPr>
              <w:t>en</w:t>
            </w:r>
            <w:proofErr w:type="spellEnd"/>
            <w:r w:rsidRPr="00DB1E80">
              <w:rPr>
                <w:rFonts w:cs="Arial"/>
                <w:sz w:val="18"/>
                <w:szCs w:val="18"/>
              </w:rPr>
              <w:t xml:space="preserve"> skal være utført av kreditt-opplysningsvirksomhet som har konsesjon til å drive slik virksomhet.</w:t>
            </w:r>
          </w:p>
        </w:tc>
      </w:tr>
    </w:tbl>
    <w:p w14:paraId="06D0838D" w14:textId="0B2F076C" w:rsidR="00F661EE" w:rsidRPr="00F661EE" w:rsidRDefault="00F661EE" w:rsidP="00F661EE">
      <w:pPr>
        <w:spacing w:before="120"/>
        <w:jc w:val="both"/>
        <w:rPr>
          <w:sz w:val="20"/>
          <w:szCs w:val="18"/>
        </w:rPr>
      </w:pPr>
      <w:bookmarkStart w:id="40" w:name="_Toc49861988"/>
      <w:r w:rsidRPr="00F661EE">
        <w:rPr>
          <w:sz w:val="20"/>
          <w:szCs w:val="18"/>
        </w:rPr>
        <w:t>Dersom leverandøren har saklig grunn til ikke å fremlegge den dokumentasjon oppdragsgiver har krevd, kan han dokumentere sin økonomiske og finansielle kapasitet ved å fremlegge ethvert annet dokument som anses egnet.</w:t>
      </w:r>
    </w:p>
    <w:p w14:paraId="23CC0241" w14:textId="4367274A" w:rsidR="00686E25" w:rsidRPr="00DD268E" w:rsidRDefault="00686E25" w:rsidP="00686E25">
      <w:pPr>
        <w:pStyle w:val="Overskrift2"/>
        <w:tabs>
          <w:tab w:val="clear" w:pos="1116"/>
        </w:tabs>
        <w:ind w:left="567"/>
        <w:jc w:val="both"/>
        <w:rPr>
          <w:sz w:val="22"/>
          <w:szCs w:val="22"/>
        </w:rPr>
      </w:pPr>
      <w:bookmarkStart w:id="41" w:name="_Toc170217956"/>
      <w:r w:rsidRPr="00DD268E">
        <w:rPr>
          <w:sz w:val="22"/>
          <w:szCs w:val="22"/>
        </w:rPr>
        <w:lastRenderedPageBreak/>
        <w:t>Leverandørens tekniske og faglige kvalifikasjoner</w:t>
      </w:r>
      <w:bookmarkEnd w:id="40"/>
      <w:bookmarkEnd w:id="41"/>
      <w:r w:rsidRPr="00DD268E">
        <w:rPr>
          <w:sz w:val="22"/>
          <w:szCs w:val="22"/>
        </w:rPr>
        <w:t xml:space="preserve">  </w:t>
      </w:r>
    </w:p>
    <w:tbl>
      <w:tblP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0"/>
        <w:gridCol w:w="5368"/>
      </w:tblGrid>
      <w:tr w:rsidR="00686E25" w:rsidRPr="00472090" w14:paraId="1F39309C" w14:textId="77777777" w:rsidTr="00B15111">
        <w:trPr>
          <w:trHeight w:val="289"/>
          <w:tblHeader/>
        </w:trPr>
        <w:tc>
          <w:tcPr>
            <w:tcW w:w="3810" w:type="dxa"/>
            <w:shd w:val="clear" w:color="auto" w:fill="E6E6E6"/>
          </w:tcPr>
          <w:p w14:paraId="647F4C35" w14:textId="77777777" w:rsidR="00686E25" w:rsidRPr="00512F6F" w:rsidRDefault="00686E25" w:rsidP="00B15111">
            <w:pPr>
              <w:keepNext/>
              <w:keepLines/>
              <w:jc w:val="both"/>
              <w:rPr>
                <w:b/>
                <w:bCs/>
              </w:rPr>
            </w:pPr>
            <w:r w:rsidRPr="00512F6F">
              <w:rPr>
                <w:b/>
                <w:bCs/>
              </w:rPr>
              <w:t xml:space="preserve">Krav </w:t>
            </w:r>
            <w:r w:rsidRPr="00512F6F">
              <w:rPr>
                <w:b/>
                <w:bCs/>
              </w:rPr>
              <w:tab/>
            </w:r>
          </w:p>
        </w:tc>
        <w:tc>
          <w:tcPr>
            <w:tcW w:w="5368" w:type="dxa"/>
            <w:shd w:val="clear" w:color="auto" w:fill="E6E6E6"/>
          </w:tcPr>
          <w:p w14:paraId="029B69DF" w14:textId="77777777" w:rsidR="00686E25" w:rsidRPr="00512F6F" w:rsidRDefault="00686E25" w:rsidP="00B15111">
            <w:pPr>
              <w:keepNext/>
              <w:keepLines/>
              <w:jc w:val="both"/>
              <w:rPr>
                <w:b/>
                <w:bCs/>
              </w:rPr>
            </w:pPr>
            <w:r w:rsidRPr="00512F6F">
              <w:rPr>
                <w:b/>
                <w:bCs/>
              </w:rPr>
              <w:t xml:space="preserve">Dokumentasjonskrav </w:t>
            </w:r>
          </w:p>
        </w:tc>
      </w:tr>
      <w:tr w:rsidR="00686E25" w:rsidRPr="00C43FFF" w14:paraId="6F5FBA3D" w14:textId="77777777" w:rsidTr="00B15111">
        <w:trPr>
          <w:trHeight w:val="2290"/>
        </w:trPr>
        <w:tc>
          <w:tcPr>
            <w:tcW w:w="3810" w:type="dxa"/>
          </w:tcPr>
          <w:p w14:paraId="700A84AC" w14:textId="7464519A" w:rsidR="00686E25" w:rsidRPr="00D0390A" w:rsidRDefault="00686E25" w:rsidP="00946B1F">
            <w:pPr>
              <w:keepNext/>
              <w:keepLines/>
              <w:spacing w:before="120" w:line="276" w:lineRule="auto"/>
              <w:rPr>
                <w:rFonts w:cs="Arial"/>
                <w:sz w:val="18"/>
                <w:szCs w:val="18"/>
              </w:rPr>
            </w:pPr>
            <w:r w:rsidRPr="00D0390A">
              <w:rPr>
                <w:rFonts w:cs="Arial"/>
                <w:sz w:val="18"/>
                <w:szCs w:val="18"/>
              </w:rPr>
              <w:t>Leverandøren skal ha erfaring fra relevante oppdrag i løpet av de fem siste årene</w:t>
            </w:r>
          </w:p>
        </w:tc>
        <w:tc>
          <w:tcPr>
            <w:tcW w:w="5368" w:type="dxa"/>
          </w:tcPr>
          <w:p w14:paraId="5E90AD93" w14:textId="552ACBA7" w:rsidR="008C6368" w:rsidRPr="00DB1E80" w:rsidRDefault="00686E25" w:rsidP="00946B1F">
            <w:pPr>
              <w:keepNext/>
              <w:keepLines/>
              <w:numPr>
                <w:ilvl w:val="0"/>
                <w:numId w:val="6"/>
              </w:numPr>
              <w:tabs>
                <w:tab w:val="num" w:pos="432"/>
              </w:tabs>
              <w:spacing w:before="120" w:after="120" w:line="276" w:lineRule="auto"/>
              <w:ind w:left="357" w:hanging="357"/>
              <w:rPr>
                <w:rFonts w:cs="Arial"/>
                <w:sz w:val="18"/>
                <w:szCs w:val="18"/>
              </w:rPr>
            </w:pPr>
            <w:r w:rsidRPr="00DB1E80">
              <w:rPr>
                <w:rFonts w:cs="Arial"/>
                <w:sz w:val="18"/>
                <w:szCs w:val="18"/>
              </w:rPr>
              <w:t>Beskrivelse av leverandørens inntil 3 mest relevante oppdrag i løpet av de siste 5 årene. Beskrivelsen må inkludere FoU</w:t>
            </w:r>
            <w:r w:rsidR="008D5110" w:rsidRPr="00DB1E80">
              <w:rPr>
                <w:rFonts w:cs="Arial"/>
                <w:sz w:val="18"/>
                <w:szCs w:val="18"/>
              </w:rPr>
              <w:t>-</w:t>
            </w:r>
            <w:r w:rsidRPr="00DB1E80">
              <w:rPr>
                <w:rFonts w:cs="Arial"/>
                <w:sz w:val="18"/>
                <w:szCs w:val="18"/>
              </w:rPr>
              <w:t>angivelse av oppdragets verdi, tids</w:t>
            </w:r>
            <w:r w:rsidR="00DF6747" w:rsidRPr="00DB1E80">
              <w:rPr>
                <w:rFonts w:cs="Arial"/>
                <w:sz w:val="18"/>
                <w:szCs w:val="18"/>
              </w:rPr>
              <w:t>-</w:t>
            </w:r>
            <w:r w:rsidRPr="00DB1E80">
              <w:rPr>
                <w:rFonts w:cs="Arial"/>
                <w:sz w:val="18"/>
                <w:szCs w:val="18"/>
              </w:rPr>
              <w:t>punkt og mottaker (navn, telefon og e-post.) Det er leverandørens ansvar å dokumentere relevans gjennom beskrivelsen. Leverandøren kan dokumentere erfaringen ved å vise til kompetanse til personell han råder over og kan benytte til dette oppdraget, selv om erfaringen er opparbeidet mens personellet har utført tjeneste for en annen leverandør</w:t>
            </w:r>
            <w:r w:rsidR="008D5110" w:rsidRPr="00DB1E80">
              <w:rPr>
                <w:rFonts w:cs="Arial"/>
                <w:sz w:val="18"/>
                <w:szCs w:val="18"/>
              </w:rPr>
              <w:t>.</w:t>
            </w:r>
          </w:p>
        </w:tc>
      </w:tr>
      <w:tr w:rsidR="00686E25" w:rsidRPr="00C43FFF" w14:paraId="35AC0E8E" w14:textId="77777777" w:rsidTr="00B15111">
        <w:trPr>
          <w:trHeight w:val="834"/>
        </w:trPr>
        <w:tc>
          <w:tcPr>
            <w:tcW w:w="3810" w:type="dxa"/>
          </w:tcPr>
          <w:p w14:paraId="4678AE32" w14:textId="55D642FA" w:rsidR="00686E25" w:rsidRPr="00D0390A" w:rsidRDefault="00686E25" w:rsidP="00946B1F">
            <w:pPr>
              <w:keepNext/>
              <w:keepLines/>
              <w:spacing w:before="120" w:line="276" w:lineRule="auto"/>
              <w:rPr>
                <w:rFonts w:cs="Arial"/>
                <w:sz w:val="18"/>
                <w:szCs w:val="18"/>
              </w:rPr>
            </w:pPr>
            <w:r w:rsidRPr="00D0390A">
              <w:rPr>
                <w:rFonts w:cs="Arial"/>
                <w:sz w:val="18"/>
                <w:szCs w:val="18"/>
              </w:rPr>
              <w:t>Kvalitetssikringssystem for den faglige leveransen og prosjektgjennomføring.</w:t>
            </w:r>
          </w:p>
        </w:tc>
        <w:tc>
          <w:tcPr>
            <w:tcW w:w="5368" w:type="dxa"/>
          </w:tcPr>
          <w:p w14:paraId="39B1CE40" w14:textId="77777777" w:rsidR="00B44BC5" w:rsidRDefault="00686E25" w:rsidP="00B44BC5">
            <w:pPr>
              <w:keepNext/>
              <w:keepLines/>
              <w:numPr>
                <w:ilvl w:val="0"/>
                <w:numId w:val="6"/>
              </w:numPr>
              <w:tabs>
                <w:tab w:val="num" w:pos="432"/>
              </w:tabs>
              <w:spacing w:before="120" w:after="120" w:line="276" w:lineRule="auto"/>
              <w:ind w:left="357" w:hanging="357"/>
              <w:rPr>
                <w:rFonts w:cs="Arial"/>
                <w:sz w:val="18"/>
                <w:szCs w:val="18"/>
              </w:rPr>
            </w:pPr>
            <w:r w:rsidRPr="00DB1E80">
              <w:rPr>
                <w:rFonts w:cs="Arial"/>
                <w:sz w:val="18"/>
                <w:szCs w:val="18"/>
              </w:rPr>
              <w:t>Beskrivelse av hvilke rutiner/systemer leverandøren bruker for at resultatet av oppdrag holder den forventede kvalitet, og at oppdragene gjennomføres etter planen.</w:t>
            </w:r>
          </w:p>
          <w:p w14:paraId="1EBF8DB5" w14:textId="4998EF3D" w:rsidR="00B44BC5" w:rsidRPr="00B44BC5" w:rsidRDefault="00B44BC5" w:rsidP="00B44BC5">
            <w:pPr>
              <w:keepNext/>
              <w:keepLines/>
              <w:tabs>
                <w:tab w:val="num" w:pos="432"/>
              </w:tabs>
              <w:spacing w:before="120" w:after="120" w:line="276" w:lineRule="auto"/>
              <w:ind w:left="357"/>
              <w:rPr>
                <w:rFonts w:cs="Arial"/>
                <w:sz w:val="18"/>
                <w:szCs w:val="18"/>
              </w:rPr>
            </w:pPr>
          </w:p>
        </w:tc>
      </w:tr>
    </w:tbl>
    <w:p w14:paraId="233BF8C3" w14:textId="5BDB6345" w:rsidR="005A4A13" w:rsidRPr="00DD268E" w:rsidRDefault="005A4A13" w:rsidP="005A4A13">
      <w:pPr>
        <w:pStyle w:val="Overskrift2"/>
        <w:tabs>
          <w:tab w:val="clear" w:pos="1116"/>
        </w:tabs>
        <w:ind w:left="567"/>
        <w:jc w:val="both"/>
        <w:rPr>
          <w:sz w:val="22"/>
          <w:szCs w:val="22"/>
        </w:rPr>
      </w:pPr>
      <w:bookmarkStart w:id="42" w:name="_Toc170217957"/>
      <w:r>
        <w:rPr>
          <w:sz w:val="22"/>
          <w:szCs w:val="22"/>
        </w:rPr>
        <w:t>Støtte fra andre virksomheter</w:t>
      </w:r>
      <w:bookmarkEnd w:id="42"/>
    </w:p>
    <w:p w14:paraId="488C7767" w14:textId="23136016" w:rsidR="00271FC7" w:rsidRDefault="004906F0" w:rsidP="005E777A">
      <w:pPr>
        <w:spacing w:before="120"/>
        <w:rPr>
          <w:sz w:val="22"/>
          <w:szCs w:val="22"/>
        </w:rPr>
      </w:pPr>
      <w:r w:rsidRPr="00A87A5E">
        <w:rPr>
          <w:sz w:val="22"/>
          <w:szCs w:val="22"/>
        </w:rPr>
        <w:t>Leverandøren kan støtte seg på andre virksomheter for å oppfylle det finansielle kvalifikasjonskravet i punkt 3.2 og/eller kravet til tekniske og faglige kvalifikasjoner i punkt 3.3.</w:t>
      </w:r>
      <w:r w:rsidR="005E777A" w:rsidRPr="00A87A5E">
        <w:rPr>
          <w:sz w:val="22"/>
          <w:szCs w:val="22"/>
        </w:rPr>
        <w:t xml:space="preserve"> Leverandøren skal dokumentere at den råder over de nødvendige ressursene hos virksomheten/underleverandøren, ved å fremlegge en skriftlig forpliktelseserklæring mellom leverandøren og virksomheten/underleverandøren.</w:t>
      </w:r>
      <w:r w:rsidR="006D1CA4" w:rsidRPr="00A87A5E">
        <w:rPr>
          <w:sz w:val="22"/>
          <w:szCs w:val="22"/>
        </w:rPr>
        <w:t xml:space="preserve"> Se vedlegg 2.</w:t>
      </w:r>
    </w:p>
    <w:p w14:paraId="06EB1A5B" w14:textId="77777777" w:rsidR="00B44BC5" w:rsidRPr="00073927" w:rsidRDefault="00B44BC5" w:rsidP="005E777A">
      <w:pPr>
        <w:spacing w:before="120"/>
        <w:rPr>
          <w:sz w:val="22"/>
          <w:szCs w:val="22"/>
        </w:rPr>
      </w:pPr>
    </w:p>
    <w:p w14:paraId="7B88187C" w14:textId="77777777" w:rsidR="00736686" w:rsidRPr="00F35C04" w:rsidRDefault="00736686" w:rsidP="00736686">
      <w:pPr>
        <w:pStyle w:val="Overskrift1"/>
        <w:jc w:val="both"/>
        <w:rPr>
          <w:sz w:val="24"/>
          <w:szCs w:val="24"/>
        </w:rPr>
      </w:pPr>
      <w:bookmarkStart w:id="43" w:name="_Toc49861989"/>
      <w:bookmarkStart w:id="44" w:name="_Toc170217958"/>
      <w:r w:rsidRPr="00F35C04">
        <w:rPr>
          <w:sz w:val="24"/>
          <w:szCs w:val="24"/>
        </w:rPr>
        <w:t>TILDELINGSKRITERIER</w:t>
      </w:r>
      <w:bookmarkEnd w:id="43"/>
      <w:bookmarkEnd w:id="44"/>
    </w:p>
    <w:p w14:paraId="03397E97" w14:textId="463100B1" w:rsidR="000958D4" w:rsidRPr="001D344A" w:rsidRDefault="00736686" w:rsidP="00736686">
      <w:pPr>
        <w:spacing w:after="240"/>
        <w:rPr>
          <w:sz w:val="22"/>
          <w:szCs w:val="22"/>
        </w:rPr>
      </w:pPr>
      <w:r w:rsidRPr="001D344A">
        <w:rPr>
          <w:sz w:val="22"/>
          <w:szCs w:val="22"/>
        </w:rPr>
        <w:t>Tildelingen vil skje på bakgrunn av hvilket tilbud som har det beste forholdet mellom pris og kvalitet, basert på følgende kriterier angitt i prioritert rekkefølge:</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3"/>
        <w:gridCol w:w="5326"/>
      </w:tblGrid>
      <w:tr w:rsidR="00736686" w:rsidRPr="00A374B8" w14:paraId="73477D9A" w14:textId="77777777" w:rsidTr="00197F53">
        <w:trPr>
          <w:tblHeader/>
        </w:trPr>
        <w:tc>
          <w:tcPr>
            <w:tcW w:w="2108" w:type="pct"/>
            <w:shd w:val="clear" w:color="auto" w:fill="E6E6E6"/>
          </w:tcPr>
          <w:p w14:paraId="04B0A878" w14:textId="77777777" w:rsidR="00736686" w:rsidRPr="00A374B8" w:rsidRDefault="00736686" w:rsidP="00197F53">
            <w:pPr>
              <w:pStyle w:val="Brdtekst"/>
              <w:jc w:val="both"/>
              <w:rPr>
                <w:rFonts w:ascii="Arial" w:hAnsi="Arial" w:cs="Arial"/>
                <w:b/>
                <w:bCs/>
                <w:sz w:val="21"/>
                <w:szCs w:val="21"/>
              </w:rPr>
            </w:pPr>
            <w:r w:rsidRPr="00A374B8">
              <w:rPr>
                <w:rFonts w:ascii="Arial" w:hAnsi="Arial" w:cs="Arial"/>
                <w:b/>
                <w:bCs/>
                <w:sz w:val="21"/>
                <w:szCs w:val="21"/>
              </w:rPr>
              <w:t>Kriterium</w:t>
            </w:r>
          </w:p>
        </w:tc>
        <w:tc>
          <w:tcPr>
            <w:tcW w:w="2892" w:type="pct"/>
            <w:shd w:val="clear" w:color="auto" w:fill="E6E6E6"/>
          </w:tcPr>
          <w:p w14:paraId="083BA577" w14:textId="77777777" w:rsidR="00736686" w:rsidRPr="00A374B8" w:rsidRDefault="00736686" w:rsidP="00197F53">
            <w:pPr>
              <w:pStyle w:val="Brdtekst"/>
              <w:jc w:val="both"/>
              <w:rPr>
                <w:rFonts w:ascii="Arial" w:hAnsi="Arial" w:cs="Arial"/>
                <w:b/>
                <w:bCs/>
                <w:sz w:val="21"/>
                <w:szCs w:val="21"/>
              </w:rPr>
            </w:pPr>
            <w:r w:rsidRPr="00A374B8">
              <w:rPr>
                <w:rFonts w:ascii="Arial" w:hAnsi="Arial" w:cs="Arial"/>
                <w:b/>
                <w:bCs/>
                <w:sz w:val="21"/>
                <w:szCs w:val="21"/>
              </w:rPr>
              <w:t>Krav til dokumentasjon</w:t>
            </w:r>
          </w:p>
        </w:tc>
      </w:tr>
      <w:tr w:rsidR="00736686" w:rsidRPr="001D344A" w14:paraId="721790DC" w14:textId="77777777" w:rsidTr="00197F53">
        <w:tc>
          <w:tcPr>
            <w:tcW w:w="2108" w:type="pct"/>
          </w:tcPr>
          <w:p w14:paraId="3B1F8AF2" w14:textId="77777777" w:rsidR="00B4621D" w:rsidRDefault="00B4621D" w:rsidP="00B234A2">
            <w:pPr>
              <w:pStyle w:val="Brdtekst"/>
              <w:jc w:val="both"/>
              <w:rPr>
                <w:rFonts w:ascii="Arial" w:hAnsi="Arial" w:cs="Arial"/>
                <w:b/>
                <w:bCs/>
                <w:sz w:val="20"/>
              </w:rPr>
            </w:pPr>
          </w:p>
          <w:p w14:paraId="18AA5FB4" w14:textId="146328C3" w:rsidR="00B234A2" w:rsidRPr="006B77B7" w:rsidRDefault="00B234A2" w:rsidP="00B234A2">
            <w:pPr>
              <w:pStyle w:val="Brdtekst"/>
              <w:jc w:val="both"/>
              <w:rPr>
                <w:rFonts w:ascii="Arial" w:hAnsi="Arial" w:cs="Arial"/>
                <w:b/>
                <w:bCs/>
                <w:sz w:val="20"/>
              </w:rPr>
            </w:pPr>
            <w:r w:rsidRPr="006B77B7">
              <w:rPr>
                <w:rFonts w:ascii="Arial" w:hAnsi="Arial" w:cs="Arial"/>
                <w:b/>
                <w:bCs/>
                <w:sz w:val="20"/>
              </w:rPr>
              <w:t>Kvalitet</w:t>
            </w:r>
          </w:p>
          <w:p w14:paraId="5B263F73" w14:textId="77777777" w:rsidR="00B234A2" w:rsidRPr="001D344A" w:rsidRDefault="00B234A2" w:rsidP="00B234A2">
            <w:pPr>
              <w:pStyle w:val="Brdtekst"/>
              <w:numPr>
                <w:ilvl w:val="0"/>
                <w:numId w:val="5"/>
              </w:numPr>
              <w:spacing w:after="120"/>
              <w:ind w:left="303"/>
              <w:jc w:val="both"/>
              <w:rPr>
                <w:rFonts w:ascii="Arial" w:hAnsi="Arial" w:cs="Arial"/>
                <w:sz w:val="20"/>
              </w:rPr>
            </w:pPr>
            <w:r w:rsidRPr="001D344A">
              <w:rPr>
                <w:rFonts w:ascii="Arial" w:hAnsi="Arial" w:cs="Arial"/>
                <w:sz w:val="20"/>
              </w:rPr>
              <w:t>Under dette kriteriet vurderes:</w:t>
            </w:r>
          </w:p>
          <w:p w14:paraId="655D0E6B" w14:textId="77777777" w:rsidR="00B234A2" w:rsidRPr="006B77B7" w:rsidRDefault="00B234A2" w:rsidP="00B234A2">
            <w:pPr>
              <w:pStyle w:val="Listeavsnitt"/>
              <w:numPr>
                <w:ilvl w:val="0"/>
                <w:numId w:val="9"/>
              </w:numPr>
              <w:spacing w:after="120"/>
              <w:rPr>
                <w:rFonts w:cs="Arial"/>
                <w:b/>
                <w:bCs/>
                <w:sz w:val="20"/>
                <w:szCs w:val="20"/>
              </w:rPr>
            </w:pPr>
            <w:r w:rsidRPr="006B77B7">
              <w:rPr>
                <w:rFonts w:cs="Arial"/>
                <w:b/>
                <w:bCs/>
                <w:sz w:val="20"/>
                <w:szCs w:val="20"/>
              </w:rPr>
              <w:t>Oppdragsforståelse og løsningsforslag</w:t>
            </w:r>
          </w:p>
          <w:p w14:paraId="3DFF1170" w14:textId="77777777" w:rsidR="00B234A2" w:rsidRPr="006B77B7" w:rsidRDefault="00B234A2" w:rsidP="00B234A2">
            <w:pPr>
              <w:pStyle w:val="Listeavsnitt"/>
              <w:numPr>
                <w:ilvl w:val="0"/>
                <w:numId w:val="9"/>
              </w:numPr>
              <w:spacing w:after="120"/>
              <w:rPr>
                <w:rFonts w:cs="Arial"/>
                <w:b/>
                <w:bCs/>
                <w:sz w:val="20"/>
                <w:szCs w:val="20"/>
              </w:rPr>
            </w:pPr>
            <w:r w:rsidRPr="006B77B7">
              <w:rPr>
                <w:rFonts w:cs="Arial"/>
                <w:b/>
                <w:bCs/>
                <w:sz w:val="20"/>
                <w:szCs w:val="20"/>
              </w:rPr>
              <w:t xml:space="preserve">Kompetanse </w:t>
            </w:r>
          </w:p>
          <w:p w14:paraId="7D4CC51C" w14:textId="77777777" w:rsidR="00736686" w:rsidRPr="001D344A" w:rsidRDefault="00736686" w:rsidP="00B234A2">
            <w:pPr>
              <w:pStyle w:val="Brdtekst"/>
              <w:spacing w:after="120"/>
              <w:ind w:left="720"/>
              <w:rPr>
                <w:rFonts w:ascii="Arial" w:hAnsi="Arial" w:cs="Arial"/>
                <w:sz w:val="20"/>
              </w:rPr>
            </w:pPr>
          </w:p>
        </w:tc>
        <w:tc>
          <w:tcPr>
            <w:tcW w:w="2892" w:type="pct"/>
          </w:tcPr>
          <w:p w14:paraId="6EE69873" w14:textId="77777777" w:rsidR="00B4621D" w:rsidRDefault="00B4621D" w:rsidP="00B4621D">
            <w:pPr>
              <w:pStyle w:val="Brdtekst"/>
              <w:spacing w:after="120"/>
              <w:ind w:left="360"/>
              <w:rPr>
                <w:rFonts w:ascii="Arial" w:hAnsi="Arial" w:cs="Arial"/>
                <w:i/>
                <w:sz w:val="20"/>
              </w:rPr>
            </w:pPr>
          </w:p>
          <w:p w14:paraId="0532B1B2" w14:textId="4422320B" w:rsidR="00B234A2" w:rsidRPr="001D344A" w:rsidRDefault="00B234A2" w:rsidP="00C43FFF">
            <w:pPr>
              <w:pStyle w:val="Brdtekst"/>
              <w:numPr>
                <w:ilvl w:val="0"/>
                <w:numId w:val="5"/>
              </w:numPr>
              <w:spacing w:after="120"/>
              <w:ind w:left="360"/>
              <w:rPr>
                <w:rFonts w:ascii="Arial" w:hAnsi="Arial" w:cs="Arial"/>
                <w:i/>
                <w:sz w:val="20"/>
              </w:rPr>
            </w:pPr>
            <w:r w:rsidRPr="001D344A">
              <w:rPr>
                <w:rFonts w:ascii="Arial" w:hAnsi="Arial" w:cs="Arial"/>
                <w:i/>
                <w:sz w:val="20"/>
              </w:rPr>
              <w:t>Ad oppdragsforståelse og løsningsforslag:</w:t>
            </w:r>
          </w:p>
          <w:p w14:paraId="04D7AA26" w14:textId="5EB2A574" w:rsidR="00B234A2" w:rsidRPr="00DB1E80" w:rsidRDefault="00B234A2" w:rsidP="00C43FFF">
            <w:pPr>
              <w:pStyle w:val="Brdtekst"/>
              <w:spacing w:after="80"/>
              <w:ind w:left="357"/>
              <w:rPr>
                <w:rFonts w:ascii="Arial" w:hAnsi="Arial" w:cs="Arial"/>
                <w:sz w:val="18"/>
                <w:szCs w:val="18"/>
              </w:rPr>
            </w:pPr>
            <w:r w:rsidRPr="00DB1E80">
              <w:rPr>
                <w:rFonts w:ascii="Arial" w:hAnsi="Arial" w:cs="Arial"/>
                <w:sz w:val="18"/>
                <w:szCs w:val="18"/>
              </w:rPr>
              <w:t xml:space="preserve">Dette er tilbudets hoveddel. Løsningsforslaget skal beskrive hvordan oppdraget forstås og foreslås gjennomført. </w:t>
            </w:r>
            <w:r w:rsidR="000B1E61" w:rsidRPr="00DB1E80">
              <w:rPr>
                <w:rFonts w:ascii="Arial" w:hAnsi="Arial" w:cs="Arial"/>
                <w:sz w:val="18"/>
                <w:szCs w:val="18"/>
              </w:rPr>
              <w:t>B</w:t>
            </w:r>
            <w:r w:rsidRPr="00DB1E80">
              <w:rPr>
                <w:rFonts w:ascii="Arial" w:hAnsi="Arial" w:cs="Arial"/>
                <w:sz w:val="18"/>
                <w:szCs w:val="18"/>
              </w:rPr>
              <w:t xml:space="preserve">eskrivelsen disponeres etter følgende hovedpunkter: </w:t>
            </w:r>
          </w:p>
          <w:p w14:paraId="60A714EC" w14:textId="77777777" w:rsidR="00B234A2" w:rsidRPr="000B1E61" w:rsidRDefault="00B234A2" w:rsidP="00C43FFF">
            <w:pPr>
              <w:pStyle w:val="Brdtekst"/>
              <w:ind w:left="360"/>
              <w:rPr>
                <w:rFonts w:ascii="Arial" w:hAnsi="Arial" w:cs="Arial"/>
                <w:sz w:val="18"/>
                <w:szCs w:val="18"/>
              </w:rPr>
            </w:pPr>
            <w:r w:rsidRPr="000B1E61">
              <w:rPr>
                <w:rFonts w:ascii="Arial" w:hAnsi="Arial" w:cs="Arial"/>
                <w:sz w:val="18"/>
                <w:szCs w:val="18"/>
              </w:rPr>
              <w:t>(1) Forståelse av oppdraget</w:t>
            </w:r>
          </w:p>
          <w:p w14:paraId="04DA8684" w14:textId="77777777" w:rsidR="00B234A2" w:rsidRPr="000B1E61" w:rsidRDefault="00B234A2" w:rsidP="00C43FFF">
            <w:pPr>
              <w:pStyle w:val="Brdtekst"/>
              <w:ind w:left="360"/>
              <w:rPr>
                <w:rFonts w:ascii="Arial" w:hAnsi="Arial" w:cs="Arial"/>
                <w:sz w:val="18"/>
                <w:szCs w:val="18"/>
              </w:rPr>
            </w:pPr>
            <w:r w:rsidRPr="000B1E61">
              <w:rPr>
                <w:rFonts w:ascii="Arial" w:hAnsi="Arial" w:cs="Arial"/>
                <w:sz w:val="18"/>
                <w:szCs w:val="18"/>
              </w:rPr>
              <w:t>(2) Forslag til fremgangsmåte og metodikk</w:t>
            </w:r>
          </w:p>
          <w:p w14:paraId="4E673531" w14:textId="77777777" w:rsidR="00B234A2" w:rsidRPr="000B1E61" w:rsidRDefault="00B234A2" w:rsidP="00C43FFF">
            <w:pPr>
              <w:pStyle w:val="Brdtekst"/>
              <w:ind w:left="360"/>
              <w:rPr>
                <w:rFonts w:ascii="Arial" w:hAnsi="Arial" w:cs="Arial"/>
                <w:sz w:val="18"/>
                <w:szCs w:val="18"/>
              </w:rPr>
            </w:pPr>
            <w:r w:rsidRPr="000B1E61">
              <w:rPr>
                <w:rFonts w:ascii="Arial" w:hAnsi="Arial" w:cs="Arial"/>
                <w:sz w:val="18"/>
                <w:szCs w:val="18"/>
              </w:rPr>
              <w:t>(3) Suksesskriterier for oppdraget</w:t>
            </w:r>
          </w:p>
          <w:p w14:paraId="68707E54" w14:textId="77777777" w:rsidR="00B234A2" w:rsidRPr="000B1E61" w:rsidRDefault="00B234A2" w:rsidP="00C43FFF">
            <w:pPr>
              <w:pStyle w:val="Brdtekst"/>
              <w:ind w:left="360"/>
              <w:rPr>
                <w:rFonts w:ascii="Arial" w:hAnsi="Arial" w:cs="Arial"/>
                <w:sz w:val="18"/>
                <w:szCs w:val="18"/>
              </w:rPr>
            </w:pPr>
            <w:r w:rsidRPr="000B1E61">
              <w:rPr>
                <w:rFonts w:ascii="Arial" w:hAnsi="Arial" w:cs="Arial"/>
                <w:sz w:val="18"/>
                <w:szCs w:val="18"/>
              </w:rPr>
              <w:t>(4) Fremdriftsplan med milepæler</w:t>
            </w:r>
          </w:p>
          <w:p w14:paraId="3EAB3B13" w14:textId="14DE8EB1" w:rsidR="00B234A2" w:rsidRPr="000B1E61" w:rsidRDefault="00B234A2" w:rsidP="00C43FFF">
            <w:pPr>
              <w:pStyle w:val="Brdtekst"/>
              <w:ind w:left="360"/>
              <w:rPr>
                <w:rFonts w:ascii="Arial" w:hAnsi="Arial" w:cs="Arial"/>
                <w:sz w:val="14"/>
                <w:szCs w:val="14"/>
              </w:rPr>
            </w:pPr>
            <w:r w:rsidRPr="000B1E61">
              <w:rPr>
                <w:rFonts w:ascii="Arial" w:hAnsi="Arial" w:cs="Arial"/>
                <w:sz w:val="18"/>
                <w:szCs w:val="18"/>
              </w:rPr>
              <w:t xml:space="preserve">(5) Organisering av prosjektet, </w:t>
            </w:r>
            <w:r w:rsidRPr="00DB1E80">
              <w:rPr>
                <w:rFonts w:ascii="Arial" w:hAnsi="Arial" w:cs="Arial"/>
                <w:sz w:val="18"/>
                <w:szCs w:val="18"/>
              </w:rPr>
              <w:t>herunder</w:t>
            </w:r>
            <w:r w:rsidR="00073927" w:rsidRPr="00DB1E80">
              <w:rPr>
                <w:rFonts w:ascii="Arial" w:hAnsi="Arial" w:cs="Arial"/>
                <w:sz w:val="18"/>
                <w:szCs w:val="18"/>
              </w:rPr>
              <w:t xml:space="preserve"> </w:t>
            </w:r>
            <w:r w:rsidR="00153B1E" w:rsidRPr="00DB1E80">
              <w:rPr>
                <w:rFonts w:ascii="Arial" w:hAnsi="Arial" w:cs="Arial"/>
                <w:sz w:val="18"/>
                <w:szCs w:val="18"/>
              </w:rPr>
              <w:t>kunnskapssenterets</w:t>
            </w:r>
            <w:r w:rsidRPr="00DB1E80">
              <w:rPr>
                <w:rFonts w:ascii="Arial" w:hAnsi="Arial" w:cs="Arial"/>
                <w:sz w:val="18"/>
                <w:szCs w:val="18"/>
              </w:rPr>
              <w:t xml:space="preserve"> rolle</w:t>
            </w:r>
          </w:p>
          <w:p w14:paraId="4A062A95" w14:textId="77777777" w:rsidR="00B234A2" w:rsidRPr="000B1E61" w:rsidRDefault="00B234A2" w:rsidP="00C43FFF">
            <w:pPr>
              <w:pStyle w:val="Brdtekst"/>
              <w:spacing w:after="80"/>
              <w:ind w:left="357"/>
              <w:rPr>
                <w:rFonts w:ascii="Arial" w:hAnsi="Arial" w:cs="Arial"/>
                <w:sz w:val="18"/>
                <w:szCs w:val="18"/>
              </w:rPr>
            </w:pPr>
            <w:r w:rsidRPr="000B1E61">
              <w:rPr>
                <w:rFonts w:ascii="Arial" w:hAnsi="Arial" w:cs="Arial"/>
                <w:sz w:val="18"/>
                <w:szCs w:val="18"/>
              </w:rPr>
              <w:t>(6) Leverandørens særlige forutsetninger for å løse oppdraget</w:t>
            </w:r>
          </w:p>
          <w:p w14:paraId="52768A93" w14:textId="4FBA17A2" w:rsidR="00B4621D" w:rsidRDefault="00B234A2" w:rsidP="000958D4">
            <w:pPr>
              <w:pStyle w:val="Brdtekst"/>
              <w:spacing w:after="140"/>
              <w:ind w:left="357"/>
              <w:rPr>
                <w:rFonts w:ascii="Arial" w:hAnsi="Arial" w:cs="Arial"/>
                <w:sz w:val="18"/>
                <w:szCs w:val="18"/>
              </w:rPr>
            </w:pPr>
            <w:r w:rsidRPr="000B1E61">
              <w:rPr>
                <w:rFonts w:ascii="Arial" w:hAnsi="Arial" w:cs="Arial"/>
                <w:sz w:val="18"/>
                <w:szCs w:val="18"/>
              </w:rPr>
              <w:t>En kortfattet</w:t>
            </w:r>
            <w:r w:rsidR="00DB1E80">
              <w:rPr>
                <w:rFonts w:ascii="Arial" w:hAnsi="Arial" w:cs="Arial"/>
                <w:sz w:val="18"/>
                <w:szCs w:val="18"/>
              </w:rPr>
              <w:t xml:space="preserve"> </w:t>
            </w:r>
            <w:r w:rsidRPr="000B1E61">
              <w:rPr>
                <w:rFonts w:ascii="Arial" w:hAnsi="Arial" w:cs="Arial"/>
                <w:sz w:val="18"/>
                <w:szCs w:val="18"/>
              </w:rPr>
              <w:t>fremstilling ønskes innenfor 10–12 sider.</w:t>
            </w:r>
          </w:p>
          <w:p w14:paraId="431D82FE" w14:textId="77777777" w:rsidR="00B44BC5" w:rsidRPr="000958D4" w:rsidRDefault="00B44BC5" w:rsidP="000958D4">
            <w:pPr>
              <w:pStyle w:val="Brdtekst"/>
              <w:spacing w:after="140"/>
              <w:ind w:left="357"/>
              <w:rPr>
                <w:rFonts w:ascii="Arial" w:hAnsi="Arial" w:cs="Arial"/>
                <w:sz w:val="18"/>
                <w:szCs w:val="18"/>
              </w:rPr>
            </w:pPr>
          </w:p>
          <w:p w14:paraId="32C52027" w14:textId="62EDA8ED" w:rsidR="00B234A2" w:rsidRPr="001D344A" w:rsidRDefault="00B234A2" w:rsidP="00C43FFF">
            <w:pPr>
              <w:pStyle w:val="Brdtekst"/>
              <w:numPr>
                <w:ilvl w:val="0"/>
                <w:numId w:val="5"/>
              </w:numPr>
              <w:spacing w:after="120"/>
              <w:ind w:left="360"/>
              <w:rPr>
                <w:rFonts w:ascii="Arial" w:hAnsi="Arial" w:cs="Arial"/>
                <w:i/>
                <w:sz w:val="20"/>
              </w:rPr>
            </w:pPr>
            <w:r w:rsidRPr="001D344A">
              <w:rPr>
                <w:rFonts w:ascii="Arial" w:hAnsi="Arial" w:cs="Arial"/>
                <w:i/>
                <w:sz w:val="20"/>
              </w:rPr>
              <w:lastRenderedPageBreak/>
              <w:t>Ad kompetanse:</w:t>
            </w:r>
          </w:p>
          <w:p w14:paraId="5B74DE8B" w14:textId="46DDDA22" w:rsidR="008D6C53" w:rsidRPr="000B1E61" w:rsidRDefault="00B234A2" w:rsidP="00A52005">
            <w:pPr>
              <w:pStyle w:val="Brdtekst"/>
              <w:numPr>
                <w:ilvl w:val="0"/>
                <w:numId w:val="42"/>
              </w:numPr>
              <w:spacing w:after="120"/>
              <w:rPr>
                <w:rFonts w:ascii="Arial" w:hAnsi="Arial" w:cs="Arial"/>
                <w:sz w:val="18"/>
                <w:szCs w:val="18"/>
              </w:rPr>
            </w:pPr>
            <w:r w:rsidRPr="000B1E61">
              <w:rPr>
                <w:rFonts w:ascii="Arial" w:hAnsi="Arial" w:cs="Arial"/>
                <w:sz w:val="18"/>
                <w:szCs w:val="18"/>
              </w:rPr>
              <w:t>Kompetanse og erfaring hos tilbudte ressurser, dokumentert i form av CV.</w:t>
            </w:r>
          </w:p>
          <w:p w14:paraId="7BCC925A" w14:textId="1874A087" w:rsidR="00DE0131" w:rsidRPr="00DE0131" w:rsidRDefault="00B234A2" w:rsidP="00DE0131">
            <w:pPr>
              <w:pStyle w:val="Brdtekst"/>
              <w:numPr>
                <w:ilvl w:val="0"/>
                <w:numId w:val="42"/>
              </w:numPr>
              <w:spacing w:after="120"/>
              <w:rPr>
                <w:rFonts w:ascii="Arial" w:hAnsi="Arial" w:cs="Arial"/>
                <w:sz w:val="20"/>
              </w:rPr>
            </w:pPr>
            <w:r w:rsidRPr="000B1E61">
              <w:rPr>
                <w:rFonts w:ascii="Arial" w:hAnsi="Arial" w:cs="Arial"/>
                <w:sz w:val="18"/>
                <w:szCs w:val="18"/>
              </w:rPr>
              <w:t>Kjennskap til og erfaring fra tilsvarende oppdrag. Det skal gis en kortfattet beskrivelse av relevante oppdrag for tilbudte ressurser, med angivelse av kontaktperson, verdi og tidsrom for det enkelte oppdrag.</w:t>
            </w:r>
            <w:r w:rsidR="005B395C" w:rsidRPr="000B1E61">
              <w:rPr>
                <w:rFonts w:ascii="Arial" w:hAnsi="Arial" w:cs="Arial"/>
                <w:sz w:val="18"/>
                <w:szCs w:val="18"/>
              </w:rPr>
              <w:t xml:space="preserve"> Oppdragene kan </w:t>
            </w:r>
            <w:r w:rsidR="003A3D8F" w:rsidRPr="000B1E61">
              <w:rPr>
                <w:rFonts w:ascii="Arial" w:hAnsi="Arial" w:cs="Arial"/>
                <w:sz w:val="18"/>
                <w:szCs w:val="18"/>
              </w:rPr>
              <w:t>være del av CV eller leveres som eget dokument.</w:t>
            </w:r>
          </w:p>
        </w:tc>
      </w:tr>
      <w:tr w:rsidR="00736686" w:rsidRPr="00137840" w14:paraId="7AF5D2B1" w14:textId="77777777" w:rsidTr="00197F53">
        <w:tc>
          <w:tcPr>
            <w:tcW w:w="2108" w:type="pct"/>
          </w:tcPr>
          <w:p w14:paraId="0D1D4608" w14:textId="2F578BB7" w:rsidR="00B234A2" w:rsidRPr="006B77B7" w:rsidRDefault="00B234A2" w:rsidP="00B234A2">
            <w:pPr>
              <w:pStyle w:val="Brdtekst"/>
              <w:jc w:val="both"/>
              <w:rPr>
                <w:rFonts w:ascii="Arial" w:hAnsi="Arial" w:cs="Arial"/>
                <w:b/>
                <w:bCs/>
                <w:sz w:val="20"/>
              </w:rPr>
            </w:pPr>
            <w:r w:rsidRPr="006B77B7">
              <w:rPr>
                <w:rFonts w:ascii="Arial" w:hAnsi="Arial" w:cs="Arial"/>
                <w:b/>
                <w:bCs/>
                <w:sz w:val="20"/>
              </w:rPr>
              <w:lastRenderedPageBreak/>
              <w:t>Pris</w:t>
            </w:r>
          </w:p>
          <w:p w14:paraId="68669A6B" w14:textId="77777777" w:rsidR="00DE0131" w:rsidRDefault="00B234A2" w:rsidP="00C43FFF">
            <w:pPr>
              <w:pStyle w:val="Brdtekst"/>
              <w:spacing w:after="120"/>
              <w:jc w:val="both"/>
              <w:rPr>
                <w:rFonts w:ascii="Arial" w:hAnsi="Arial" w:cs="Arial"/>
                <w:sz w:val="20"/>
              </w:rPr>
            </w:pPr>
            <w:r w:rsidRPr="00C43FFF">
              <w:rPr>
                <w:rFonts w:ascii="Arial" w:hAnsi="Arial" w:cs="Arial"/>
                <w:sz w:val="20"/>
              </w:rPr>
              <w:t>Under dette kriteriet vurderes</w:t>
            </w:r>
            <w:r w:rsidR="00C43FFF" w:rsidRPr="00C43FFF">
              <w:rPr>
                <w:rFonts w:ascii="Arial" w:hAnsi="Arial" w:cs="Arial"/>
                <w:sz w:val="20"/>
              </w:rPr>
              <w:t xml:space="preserve"> </w:t>
            </w:r>
            <w:r w:rsidRPr="00C43FFF">
              <w:rPr>
                <w:rFonts w:ascii="Arial" w:hAnsi="Arial" w:cs="Arial"/>
                <w:sz w:val="20"/>
              </w:rPr>
              <w:t>samlet pris for tilbudet, som omfatter honorarramme og andre utgifter.</w:t>
            </w:r>
          </w:p>
          <w:p w14:paraId="204118EF" w14:textId="17DF442B" w:rsidR="00B44BC5" w:rsidRPr="006737B0" w:rsidRDefault="00B44BC5" w:rsidP="00C43FFF">
            <w:pPr>
              <w:pStyle w:val="Brdtekst"/>
              <w:spacing w:after="120"/>
              <w:jc w:val="both"/>
              <w:rPr>
                <w:rFonts w:ascii="Arial" w:hAnsi="Arial" w:cs="Arial"/>
                <w:sz w:val="20"/>
              </w:rPr>
            </w:pPr>
          </w:p>
        </w:tc>
        <w:tc>
          <w:tcPr>
            <w:tcW w:w="2892" w:type="pct"/>
          </w:tcPr>
          <w:p w14:paraId="7C66486F" w14:textId="72A54D0C" w:rsidR="00736686" w:rsidRPr="00137840" w:rsidRDefault="00B234A2" w:rsidP="00B234A2">
            <w:pPr>
              <w:pStyle w:val="Brdtekst"/>
              <w:numPr>
                <w:ilvl w:val="0"/>
                <w:numId w:val="44"/>
              </w:numPr>
              <w:spacing w:after="80"/>
              <w:rPr>
                <w:rFonts w:ascii="Arial" w:hAnsi="Arial" w:cs="Arial"/>
                <w:sz w:val="18"/>
                <w:szCs w:val="18"/>
              </w:rPr>
            </w:pPr>
            <w:r w:rsidRPr="00C43FFF">
              <w:rPr>
                <w:rFonts w:ascii="Arial" w:hAnsi="Arial" w:cs="Arial"/>
                <w:sz w:val="20"/>
              </w:rPr>
              <w:t>Utfylt prisskjema</w:t>
            </w:r>
          </w:p>
        </w:tc>
      </w:tr>
    </w:tbl>
    <w:p w14:paraId="090A5208" w14:textId="5120B503" w:rsidR="00736686" w:rsidRPr="00F35C04" w:rsidRDefault="00736686" w:rsidP="008A5EFB">
      <w:pPr>
        <w:pStyle w:val="Overskrift1"/>
        <w:spacing w:before="480"/>
        <w:ind w:left="431" w:hanging="431"/>
        <w:jc w:val="both"/>
        <w:rPr>
          <w:caps/>
          <w:sz w:val="24"/>
          <w:szCs w:val="24"/>
        </w:rPr>
      </w:pPr>
      <w:bookmarkStart w:id="45" w:name="_Toc49861990"/>
      <w:bookmarkStart w:id="46" w:name="_Toc170217959"/>
      <w:r w:rsidRPr="00F35C04">
        <w:rPr>
          <w:caps/>
          <w:sz w:val="24"/>
          <w:szCs w:val="24"/>
        </w:rPr>
        <w:t>Innlevering av tilbud og tilbudsutforming</w:t>
      </w:r>
      <w:bookmarkEnd w:id="45"/>
      <w:bookmarkEnd w:id="46"/>
      <w:r w:rsidRPr="00F35C04">
        <w:rPr>
          <w:caps/>
          <w:sz w:val="24"/>
          <w:szCs w:val="24"/>
        </w:rPr>
        <w:t xml:space="preserve"> </w:t>
      </w:r>
    </w:p>
    <w:p w14:paraId="6BF9AE35" w14:textId="77777777" w:rsidR="00736686" w:rsidRPr="00F35C04" w:rsidRDefault="00736686" w:rsidP="00736686">
      <w:pPr>
        <w:pStyle w:val="Overskrift2"/>
        <w:tabs>
          <w:tab w:val="clear" w:pos="1116"/>
        </w:tabs>
        <w:ind w:left="567"/>
        <w:jc w:val="both"/>
        <w:rPr>
          <w:sz w:val="22"/>
          <w:szCs w:val="22"/>
        </w:rPr>
      </w:pPr>
      <w:bookmarkStart w:id="47" w:name="_Toc49861991"/>
      <w:bookmarkStart w:id="48" w:name="_Toc170217960"/>
      <w:r w:rsidRPr="00F35C04">
        <w:rPr>
          <w:sz w:val="22"/>
          <w:szCs w:val="22"/>
        </w:rPr>
        <w:t>Innlevering av tilbud</w:t>
      </w:r>
      <w:bookmarkEnd w:id="47"/>
      <w:bookmarkEnd w:id="48"/>
    </w:p>
    <w:p w14:paraId="4FC129AF" w14:textId="36F949BC" w:rsidR="007456CE" w:rsidRDefault="00736686" w:rsidP="00736686">
      <w:pPr>
        <w:pStyle w:val="Brdtekst"/>
        <w:jc w:val="both"/>
        <w:rPr>
          <w:rFonts w:ascii="Arial" w:hAnsi="Arial" w:cs="Arial"/>
          <w:szCs w:val="22"/>
        </w:rPr>
      </w:pPr>
      <w:r w:rsidRPr="00B04F36">
        <w:rPr>
          <w:rFonts w:ascii="Arial" w:hAnsi="Arial" w:cs="Arial"/>
          <w:szCs w:val="22"/>
        </w:rPr>
        <w:t xml:space="preserve">Tilbudet sendes til </w:t>
      </w:r>
      <w:r w:rsidR="00153B1E" w:rsidRPr="00B04F36">
        <w:rPr>
          <w:rFonts w:ascii="Arial" w:hAnsi="Arial" w:cs="Arial"/>
          <w:b/>
          <w:bCs/>
          <w:szCs w:val="22"/>
        </w:rPr>
        <w:t>Kunnskapssenter for lengre arbeidsliv</w:t>
      </w:r>
      <w:r w:rsidRPr="00B04F36">
        <w:rPr>
          <w:rFonts w:ascii="Arial" w:hAnsi="Arial" w:cs="Arial"/>
          <w:szCs w:val="22"/>
        </w:rPr>
        <w:t xml:space="preserve"> </w:t>
      </w:r>
      <w:r w:rsidR="007E7C74" w:rsidRPr="00B04F36">
        <w:rPr>
          <w:rFonts w:ascii="Arial" w:hAnsi="Arial" w:cs="Arial"/>
          <w:szCs w:val="22"/>
        </w:rPr>
        <w:t xml:space="preserve">innen </w:t>
      </w:r>
      <w:r w:rsidR="007E7C74" w:rsidRPr="00B04F36">
        <w:rPr>
          <w:rFonts w:ascii="Arial" w:hAnsi="Arial" w:cs="Arial"/>
          <w:b/>
          <w:bCs/>
          <w:szCs w:val="22"/>
        </w:rPr>
        <w:t>1. oktober kl. 12.00</w:t>
      </w:r>
      <w:r w:rsidR="007E7C74" w:rsidRPr="00B04F36">
        <w:rPr>
          <w:rFonts w:ascii="Arial" w:hAnsi="Arial" w:cs="Arial"/>
          <w:szCs w:val="22"/>
        </w:rPr>
        <w:t xml:space="preserve"> </w:t>
      </w:r>
      <w:r w:rsidR="000E0F65">
        <w:rPr>
          <w:rFonts w:ascii="Arial" w:hAnsi="Arial" w:cs="Arial"/>
          <w:szCs w:val="22"/>
        </w:rPr>
        <w:t>via</w:t>
      </w:r>
      <w:r w:rsidR="00B04F36">
        <w:rPr>
          <w:rFonts w:ascii="Arial" w:hAnsi="Arial" w:cs="Arial"/>
          <w:szCs w:val="22"/>
        </w:rPr>
        <w:t xml:space="preserve"> </w:t>
      </w:r>
      <w:proofErr w:type="spellStart"/>
      <w:r w:rsidR="00B04F36">
        <w:rPr>
          <w:rFonts w:ascii="Arial" w:hAnsi="Arial" w:cs="Arial"/>
          <w:szCs w:val="22"/>
        </w:rPr>
        <w:t>Mercell</w:t>
      </w:r>
      <w:proofErr w:type="spellEnd"/>
      <w:r w:rsidR="00A3313C">
        <w:rPr>
          <w:rFonts w:ascii="Arial" w:hAnsi="Arial" w:cs="Arial"/>
          <w:szCs w:val="22"/>
        </w:rPr>
        <w:t>-portalen</w:t>
      </w:r>
      <w:r w:rsidR="00B04F36">
        <w:rPr>
          <w:rFonts w:ascii="Arial" w:hAnsi="Arial" w:cs="Arial"/>
          <w:szCs w:val="22"/>
        </w:rPr>
        <w:t>.</w:t>
      </w:r>
      <w:r w:rsidRPr="00B04F36">
        <w:rPr>
          <w:rFonts w:ascii="Arial" w:hAnsi="Arial" w:cs="Arial"/>
          <w:szCs w:val="22"/>
        </w:rPr>
        <w:t xml:space="preserve"> </w:t>
      </w:r>
    </w:p>
    <w:p w14:paraId="46F12BFA" w14:textId="77777777" w:rsidR="00603B9E" w:rsidRDefault="00603B9E" w:rsidP="00603B9E">
      <w:pPr>
        <w:shd w:val="clear" w:color="auto" w:fill="FFFFFF"/>
        <w:spacing w:line="240" w:lineRule="auto"/>
        <w:textAlignment w:val="baseline"/>
        <w:rPr>
          <w:rFonts w:cs="Arial"/>
          <w:color w:val="FF0000"/>
          <w:sz w:val="24"/>
          <w:szCs w:val="24"/>
        </w:rPr>
      </w:pPr>
    </w:p>
    <w:p w14:paraId="6D3BAB8C" w14:textId="154B220D" w:rsidR="00A3313C" w:rsidRDefault="00603B9E" w:rsidP="00603B9E">
      <w:pPr>
        <w:shd w:val="clear" w:color="auto" w:fill="FFFFFF"/>
        <w:spacing w:line="240" w:lineRule="auto"/>
        <w:textAlignment w:val="baseline"/>
        <w:rPr>
          <w:rFonts w:cs="Arial"/>
          <w:sz w:val="22"/>
          <w:szCs w:val="22"/>
        </w:rPr>
      </w:pPr>
      <w:r w:rsidRPr="00603B9E">
        <w:rPr>
          <w:rFonts w:cs="Arial"/>
          <w:sz w:val="22"/>
          <w:szCs w:val="22"/>
        </w:rPr>
        <w:t xml:space="preserve">Alle tilbud skal leveres elektronisk via </w:t>
      </w:r>
      <w:proofErr w:type="spellStart"/>
      <w:r w:rsidRPr="00603B9E">
        <w:rPr>
          <w:rFonts w:cs="Arial"/>
          <w:sz w:val="22"/>
          <w:szCs w:val="22"/>
        </w:rPr>
        <w:t>Mercell</w:t>
      </w:r>
      <w:proofErr w:type="spellEnd"/>
      <w:r w:rsidRPr="00603B9E">
        <w:rPr>
          <w:rFonts w:cs="Arial"/>
          <w:sz w:val="22"/>
          <w:szCs w:val="22"/>
        </w:rPr>
        <w:t xml:space="preserve"> portalen </w:t>
      </w:r>
      <w:hyperlink r:id="rId13" w:history="1">
        <w:r w:rsidR="00741B1B" w:rsidRPr="005D45B6">
          <w:rPr>
            <w:rStyle w:val="Hyperkobling"/>
            <w:rFonts w:cs="Arial"/>
            <w:color w:val="auto"/>
            <w:sz w:val="18"/>
            <w:szCs w:val="18"/>
          </w:rPr>
          <w:t>www.mercell.</w:t>
        </w:r>
      </w:hyperlink>
      <w:r w:rsidR="00741B1B" w:rsidRPr="005D45B6">
        <w:rPr>
          <w:rFonts w:cs="Arial"/>
          <w:sz w:val="18"/>
          <w:szCs w:val="18"/>
        </w:rPr>
        <w:t>com</w:t>
      </w:r>
      <w:r w:rsidRPr="005D45B6">
        <w:rPr>
          <w:rFonts w:cs="Arial"/>
          <w:sz w:val="20"/>
          <w:szCs w:val="20"/>
        </w:rPr>
        <w:t> </w:t>
      </w:r>
      <w:r w:rsidRPr="00603B9E">
        <w:rPr>
          <w:rFonts w:cs="Arial"/>
          <w:sz w:val="22"/>
          <w:szCs w:val="22"/>
        </w:rPr>
        <w:t xml:space="preserve">innen tilbudsfristen. For sent innkomne tilbud vil bli avvist. (Systemet tillater heller ikke å sende inn tilbud elektronisk via </w:t>
      </w:r>
      <w:proofErr w:type="spellStart"/>
      <w:r w:rsidRPr="00603B9E">
        <w:rPr>
          <w:rFonts w:cs="Arial"/>
          <w:sz w:val="22"/>
          <w:szCs w:val="22"/>
        </w:rPr>
        <w:t>Mercell</w:t>
      </w:r>
      <w:proofErr w:type="spellEnd"/>
      <w:r w:rsidRPr="00603B9E">
        <w:rPr>
          <w:rFonts w:cs="Arial"/>
          <w:sz w:val="22"/>
          <w:szCs w:val="22"/>
        </w:rPr>
        <w:t xml:space="preserve"> etter tilbudsfristens utløp.)</w:t>
      </w:r>
      <w:r w:rsidRPr="00603B9E">
        <w:rPr>
          <w:rFonts w:cs="Arial"/>
          <w:sz w:val="22"/>
          <w:szCs w:val="22"/>
        </w:rPr>
        <w:br/>
      </w:r>
      <w:r w:rsidRPr="00603B9E">
        <w:rPr>
          <w:rFonts w:cs="Arial"/>
          <w:sz w:val="22"/>
          <w:szCs w:val="22"/>
        </w:rPr>
        <w:br/>
      </w:r>
    </w:p>
    <w:p w14:paraId="189F2BA8" w14:textId="519FF122" w:rsidR="00741B1B" w:rsidRPr="005D45B6" w:rsidRDefault="00603B9E" w:rsidP="00603B9E">
      <w:pPr>
        <w:shd w:val="clear" w:color="auto" w:fill="FFFFFF"/>
        <w:spacing w:line="240" w:lineRule="auto"/>
        <w:textAlignment w:val="baseline"/>
        <w:rPr>
          <w:rFonts w:cs="Arial"/>
          <w:sz w:val="20"/>
          <w:szCs w:val="20"/>
        </w:rPr>
      </w:pPr>
      <w:r w:rsidRPr="00603B9E">
        <w:rPr>
          <w:rFonts w:cs="Arial"/>
          <w:sz w:val="22"/>
          <w:szCs w:val="22"/>
        </w:rPr>
        <w:t xml:space="preserve">Er du ikke bruker hos </w:t>
      </w:r>
      <w:proofErr w:type="spellStart"/>
      <w:r w:rsidRPr="00603B9E">
        <w:rPr>
          <w:rFonts w:cs="Arial"/>
          <w:sz w:val="22"/>
          <w:szCs w:val="22"/>
        </w:rPr>
        <w:t>Mercell</w:t>
      </w:r>
      <w:proofErr w:type="spellEnd"/>
      <w:r w:rsidRPr="00603B9E">
        <w:rPr>
          <w:rFonts w:cs="Arial"/>
          <w:sz w:val="22"/>
          <w:szCs w:val="22"/>
        </w:rPr>
        <w:t xml:space="preserve">, eller har du spørsmål knyttet til funksjonalitet i verktøyet, for eksempel, hvordan du skal gi tilbud, ta kontakt med </w:t>
      </w:r>
      <w:proofErr w:type="spellStart"/>
      <w:r w:rsidRPr="00603B9E">
        <w:rPr>
          <w:rFonts w:cs="Arial"/>
          <w:sz w:val="22"/>
          <w:szCs w:val="22"/>
        </w:rPr>
        <w:t>Mercell</w:t>
      </w:r>
      <w:proofErr w:type="spellEnd"/>
      <w:r w:rsidRPr="00603B9E">
        <w:rPr>
          <w:rFonts w:cs="Arial"/>
          <w:sz w:val="22"/>
          <w:szCs w:val="22"/>
        </w:rPr>
        <w:t xml:space="preserve"> Support på </w:t>
      </w:r>
      <w:proofErr w:type="spellStart"/>
      <w:r w:rsidRPr="00603B9E">
        <w:rPr>
          <w:rFonts w:cs="Arial"/>
          <w:sz w:val="22"/>
          <w:szCs w:val="22"/>
        </w:rPr>
        <w:t>tlf</w:t>
      </w:r>
      <w:proofErr w:type="spellEnd"/>
      <w:r w:rsidRPr="00603B9E">
        <w:rPr>
          <w:rFonts w:cs="Arial"/>
          <w:sz w:val="22"/>
          <w:szCs w:val="22"/>
        </w:rPr>
        <w:t>: 21 01 88 60</w:t>
      </w:r>
      <w:r w:rsidR="000A627D">
        <w:rPr>
          <w:rFonts w:cs="Arial"/>
          <w:sz w:val="22"/>
          <w:szCs w:val="22"/>
        </w:rPr>
        <w:t xml:space="preserve"> eller </w:t>
      </w:r>
      <w:hyperlink r:id="rId14" w:history="1">
        <w:r w:rsidR="000A627D" w:rsidRPr="005D45B6">
          <w:rPr>
            <w:rStyle w:val="Hyperkobling"/>
            <w:rFonts w:cs="Arial"/>
            <w:sz w:val="20"/>
            <w:szCs w:val="20"/>
          </w:rPr>
          <w:t>https://mercell.atlassian.net/servicedesk/customer/portal/7/group/77/create/3917</w:t>
        </w:r>
      </w:hyperlink>
    </w:p>
    <w:p w14:paraId="391802B5" w14:textId="5C287F0E" w:rsidR="00603B9E" w:rsidRPr="00603B9E" w:rsidRDefault="00603B9E" w:rsidP="00603B9E">
      <w:pPr>
        <w:shd w:val="clear" w:color="auto" w:fill="FFFFFF"/>
        <w:spacing w:line="240" w:lineRule="auto"/>
        <w:textAlignment w:val="baseline"/>
        <w:rPr>
          <w:rFonts w:cs="Arial"/>
          <w:sz w:val="22"/>
          <w:szCs w:val="22"/>
        </w:rPr>
      </w:pPr>
      <w:r w:rsidRPr="00603B9E">
        <w:rPr>
          <w:rFonts w:cs="Arial"/>
          <w:sz w:val="22"/>
          <w:szCs w:val="22"/>
        </w:rPr>
        <w:br/>
        <w:t>Det anbefales at tilbudet leveres i god tid før fristens utløp, f.eks. minimum 1 time før tilbudsfristens utløp.</w:t>
      </w:r>
    </w:p>
    <w:p w14:paraId="7FEC81B0" w14:textId="77777777" w:rsidR="00603B9E" w:rsidRDefault="00603B9E" w:rsidP="00603B9E">
      <w:pPr>
        <w:rPr>
          <w:rFonts w:cs="Arial"/>
          <w:sz w:val="22"/>
          <w:szCs w:val="22"/>
          <w:shd w:val="clear" w:color="auto" w:fill="FFFFFF"/>
        </w:rPr>
      </w:pPr>
    </w:p>
    <w:p w14:paraId="5E204714" w14:textId="293B10AF" w:rsidR="000B1E61" w:rsidRPr="00603B9E" w:rsidRDefault="00603B9E" w:rsidP="00741B1B">
      <w:pPr>
        <w:rPr>
          <w:rFonts w:cs="Arial"/>
          <w:szCs w:val="22"/>
        </w:rPr>
      </w:pPr>
      <w:r w:rsidRPr="00603B9E">
        <w:rPr>
          <w:rFonts w:cs="Arial"/>
          <w:sz w:val="22"/>
          <w:szCs w:val="22"/>
          <w:shd w:val="clear" w:color="auto" w:fill="FFFFFF"/>
        </w:rPr>
        <w:t>Skulle det komme tilleggsinformasjon fra oppdragsgiver som fører til at du ønsker å endre tilbudet ditt før tilbudsfristen utgår, kan du gå inn og åpne tilbudet, gjøre eventuelle endringer og levere på nytt helt inntil tilbudsfristen utgår. Det sist leverte tilbudet regnes som det endelige tilbudet.</w:t>
      </w:r>
      <w:r w:rsidRPr="00603B9E">
        <w:rPr>
          <w:rFonts w:cs="Arial"/>
          <w:sz w:val="22"/>
          <w:szCs w:val="22"/>
        </w:rPr>
        <w:br/>
      </w:r>
      <w:r w:rsidRPr="001735DE">
        <w:rPr>
          <w:rFonts w:cs="Arial"/>
          <w:color w:val="FF0000"/>
          <w:sz w:val="24"/>
          <w:szCs w:val="24"/>
        </w:rPr>
        <w:br/>
      </w:r>
    </w:p>
    <w:p w14:paraId="793C6510" w14:textId="77777777" w:rsidR="00736686" w:rsidRPr="00F35C04" w:rsidRDefault="00736686" w:rsidP="00736686">
      <w:pPr>
        <w:pStyle w:val="Overskrift2"/>
        <w:tabs>
          <w:tab w:val="clear" w:pos="1116"/>
        </w:tabs>
        <w:ind w:left="567"/>
        <w:jc w:val="both"/>
        <w:rPr>
          <w:sz w:val="22"/>
          <w:szCs w:val="22"/>
        </w:rPr>
      </w:pPr>
      <w:bookmarkStart w:id="49" w:name="_Toc49861992"/>
      <w:bookmarkStart w:id="50" w:name="_Toc170217961"/>
      <w:r w:rsidRPr="00F35C04">
        <w:rPr>
          <w:sz w:val="22"/>
          <w:szCs w:val="22"/>
        </w:rPr>
        <w:t>Tilbudets utforming</w:t>
      </w:r>
      <w:bookmarkEnd w:id="49"/>
      <w:bookmarkEnd w:id="50"/>
    </w:p>
    <w:p w14:paraId="1CFE0782" w14:textId="68B96D53" w:rsidR="00736686" w:rsidRPr="00C43FFF" w:rsidRDefault="00736686" w:rsidP="00C43FFF">
      <w:pPr>
        <w:jc w:val="both"/>
        <w:rPr>
          <w:sz w:val="22"/>
          <w:szCs w:val="22"/>
        </w:rPr>
      </w:pPr>
      <w:r w:rsidRPr="00C43FFF">
        <w:rPr>
          <w:sz w:val="22"/>
          <w:szCs w:val="22"/>
        </w:rPr>
        <w:t>Det bes om at tilbudet utformes i henhold til den disposisjon som følger av dette konkurranse</w:t>
      </w:r>
      <w:r w:rsidR="00C43FFF">
        <w:rPr>
          <w:sz w:val="22"/>
          <w:szCs w:val="22"/>
        </w:rPr>
        <w:t>-</w:t>
      </w:r>
      <w:r w:rsidRPr="00C43FFF">
        <w:rPr>
          <w:sz w:val="22"/>
          <w:szCs w:val="22"/>
        </w:rPr>
        <w:t>grunnlaget. Leverandør er selv ansvarlig for at alle spørsmål, krav og avklaringspunkter besvares/belyses og dokumenteres i tilbudet.</w:t>
      </w:r>
      <w:r w:rsidR="00345C31">
        <w:rPr>
          <w:sz w:val="22"/>
          <w:szCs w:val="22"/>
        </w:rPr>
        <w:t xml:space="preserve"> Det benyttes norsk språk.</w:t>
      </w:r>
    </w:p>
    <w:p w14:paraId="5872C0E5" w14:textId="77777777" w:rsidR="00736686" w:rsidRPr="00C43FFF" w:rsidRDefault="00736686" w:rsidP="00C43FFF">
      <w:pPr>
        <w:ind w:right="-144"/>
        <w:jc w:val="both"/>
        <w:rPr>
          <w:sz w:val="22"/>
          <w:szCs w:val="22"/>
        </w:rPr>
      </w:pPr>
    </w:p>
    <w:p w14:paraId="69470352" w14:textId="68B31D05" w:rsidR="007E7C74" w:rsidRDefault="00736686" w:rsidP="00C43FFF">
      <w:pPr>
        <w:ind w:right="-144"/>
        <w:jc w:val="both"/>
        <w:rPr>
          <w:sz w:val="22"/>
          <w:szCs w:val="22"/>
        </w:rPr>
      </w:pPr>
      <w:r w:rsidRPr="00C43FFF">
        <w:rPr>
          <w:sz w:val="22"/>
          <w:szCs w:val="22"/>
        </w:rPr>
        <w:lastRenderedPageBreak/>
        <w:t>Tilbudet utformes med denne disposisjonen. Vi foretrekker at det leveres et eget dokument for hver del, navngitt henholdsvis: Del 1_Tilbudsbrev</w:t>
      </w:r>
      <w:r w:rsidR="00ED7F4D">
        <w:rPr>
          <w:sz w:val="22"/>
          <w:szCs w:val="22"/>
        </w:rPr>
        <w:t xml:space="preserve"> </w:t>
      </w:r>
      <w:r w:rsidR="003265A4" w:rsidRPr="00C43FFF">
        <w:rPr>
          <w:sz w:val="22"/>
          <w:szCs w:val="22"/>
        </w:rPr>
        <w:t>«</w:t>
      </w:r>
      <w:r w:rsidRPr="00C43FFF">
        <w:rPr>
          <w:sz w:val="22"/>
          <w:szCs w:val="22"/>
        </w:rPr>
        <w:t xml:space="preserve">Leverandør», Del 2_Dokumentasjon av </w:t>
      </w:r>
      <w:r w:rsidR="00345C31" w:rsidRPr="00C43FFF">
        <w:rPr>
          <w:sz w:val="22"/>
          <w:szCs w:val="22"/>
        </w:rPr>
        <w:t>kvalifikasjonskrav</w:t>
      </w:r>
      <w:r w:rsidR="003265A4">
        <w:rPr>
          <w:sz w:val="22"/>
          <w:szCs w:val="22"/>
        </w:rPr>
        <w:softHyphen/>
      </w:r>
      <w:r w:rsidR="00ED7F4D">
        <w:rPr>
          <w:sz w:val="22"/>
          <w:szCs w:val="22"/>
        </w:rPr>
        <w:t xml:space="preserve"> </w:t>
      </w:r>
      <w:r w:rsidR="00345C31" w:rsidRPr="00C43FFF">
        <w:rPr>
          <w:sz w:val="22"/>
          <w:szCs w:val="22"/>
        </w:rPr>
        <w:t>«Leverandør</w:t>
      </w:r>
      <w:r w:rsidRPr="00C43FFF">
        <w:rPr>
          <w:sz w:val="22"/>
          <w:szCs w:val="22"/>
        </w:rPr>
        <w:t xml:space="preserve">», Del 3_Dokumentasjon av </w:t>
      </w:r>
      <w:r w:rsidR="00345C31" w:rsidRPr="00C43FFF">
        <w:rPr>
          <w:sz w:val="22"/>
          <w:szCs w:val="22"/>
        </w:rPr>
        <w:t>tildelingskriteriene</w:t>
      </w:r>
      <w:r w:rsidR="00ED7F4D">
        <w:rPr>
          <w:sz w:val="22"/>
          <w:szCs w:val="22"/>
        </w:rPr>
        <w:t xml:space="preserve"> </w:t>
      </w:r>
      <w:r w:rsidR="00345C31" w:rsidRPr="00C43FFF">
        <w:rPr>
          <w:sz w:val="22"/>
          <w:szCs w:val="22"/>
        </w:rPr>
        <w:t>«Leverandør</w:t>
      </w:r>
      <w:r w:rsidRPr="00C43FFF">
        <w:rPr>
          <w:sz w:val="22"/>
          <w:szCs w:val="22"/>
        </w:rPr>
        <w:t xml:space="preserve">», Del 4_Sladdet </w:t>
      </w:r>
      <w:r w:rsidR="00345C31" w:rsidRPr="00C43FFF">
        <w:rPr>
          <w:sz w:val="22"/>
          <w:szCs w:val="22"/>
        </w:rPr>
        <w:t>versjon «Leverandør</w:t>
      </w:r>
      <w:r w:rsidRPr="00C43FFF">
        <w:rPr>
          <w:sz w:val="22"/>
          <w:szCs w:val="22"/>
        </w:rPr>
        <w:t>».</w:t>
      </w:r>
    </w:p>
    <w:p w14:paraId="39C54446" w14:textId="77777777" w:rsidR="005B7815" w:rsidRPr="00C43FFF" w:rsidRDefault="005B7815" w:rsidP="00C43FFF">
      <w:pPr>
        <w:ind w:right="-144"/>
        <w:jc w:val="both"/>
        <w:rPr>
          <w:sz w:val="22"/>
          <w:szCs w:val="22"/>
        </w:rPr>
      </w:pPr>
    </w:p>
    <w:p w14:paraId="3EA862EA" w14:textId="77777777" w:rsidR="00DA493B" w:rsidRDefault="00DA493B" w:rsidP="00736686">
      <w:pPr>
        <w:ind w:right="-144"/>
      </w:pPr>
    </w:p>
    <w:tbl>
      <w:tblPr>
        <w:tblW w:w="52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8"/>
        <w:gridCol w:w="8766"/>
      </w:tblGrid>
      <w:tr w:rsidR="00736686" w:rsidRPr="00BB7E38" w14:paraId="12A327BE" w14:textId="77777777" w:rsidTr="00197F53">
        <w:tc>
          <w:tcPr>
            <w:tcW w:w="349" w:type="pct"/>
            <w:shd w:val="clear" w:color="auto" w:fill="F3F3F3"/>
            <w:vAlign w:val="center"/>
          </w:tcPr>
          <w:p w14:paraId="6D798F94" w14:textId="77777777" w:rsidR="00736686" w:rsidRPr="00BB7E38" w:rsidRDefault="00736686" w:rsidP="00197F53">
            <w:pPr>
              <w:jc w:val="both"/>
              <w:rPr>
                <w:b/>
                <w:sz w:val="20"/>
                <w:szCs w:val="20"/>
                <w:lang w:eastAsia="en-US"/>
              </w:rPr>
            </w:pPr>
            <w:r>
              <w:rPr>
                <w:b/>
                <w:sz w:val="20"/>
                <w:szCs w:val="20"/>
                <w:lang w:eastAsia="en-US"/>
              </w:rPr>
              <w:t>Del</w:t>
            </w:r>
          </w:p>
        </w:tc>
        <w:tc>
          <w:tcPr>
            <w:tcW w:w="4651" w:type="pct"/>
            <w:shd w:val="clear" w:color="auto" w:fill="F3F3F3"/>
            <w:vAlign w:val="center"/>
          </w:tcPr>
          <w:p w14:paraId="6B861A12" w14:textId="77777777" w:rsidR="00736686" w:rsidRPr="00BB7E38" w:rsidRDefault="00736686" w:rsidP="00197F53">
            <w:pPr>
              <w:jc w:val="both"/>
              <w:rPr>
                <w:b/>
                <w:sz w:val="20"/>
                <w:szCs w:val="20"/>
                <w:lang w:eastAsia="en-US"/>
              </w:rPr>
            </w:pPr>
            <w:r w:rsidRPr="00BB7E38">
              <w:rPr>
                <w:b/>
                <w:sz w:val="20"/>
                <w:szCs w:val="20"/>
                <w:lang w:eastAsia="en-US"/>
              </w:rPr>
              <w:t>Dokumentasjon:</w:t>
            </w:r>
          </w:p>
        </w:tc>
      </w:tr>
      <w:tr w:rsidR="00736686" w:rsidRPr="00DA493B" w14:paraId="2583C20C" w14:textId="77777777" w:rsidTr="00197F53">
        <w:tc>
          <w:tcPr>
            <w:tcW w:w="349" w:type="pct"/>
            <w:vAlign w:val="center"/>
          </w:tcPr>
          <w:p w14:paraId="1838599A" w14:textId="77777777" w:rsidR="00736686" w:rsidRPr="00DA493B" w:rsidRDefault="00736686" w:rsidP="00736686">
            <w:pPr>
              <w:pStyle w:val="Contractstyle"/>
              <w:numPr>
                <w:ilvl w:val="0"/>
                <w:numId w:val="26"/>
              </w:numPr>
              <w:tabs>
                <w:tab w:val="left" w:pos="0"/>
                <w:tab w:val="left" w:pos="720"/>
              </w:tabs>
              <w:spacing w:before="60" w:after="60"/>
              <w:ind w:left="360"/>
              <w:jc w:val="both"/>
              <w:rPr>
                <w:rFonts w:ascii="Arial" w:hAnsi="Arial" w:cs="Arial"/>
                <w:sz w:val="20"/>
              </w:rPr>
            </w:pPr>
          </w:p>
        </w:tc>
        <w:tc>
          <w:tcPr>
            <w:tcW w:w="4651" w:type="pct"/>
            <w:vAlign w:val="center"/>
          </w:tcPr>
          <w:p w14:paraId="62FA5FCD" w14:textId="645740D8" w:rsidR="008D6C53" w:rsidRPr="00DA493B" w:rsidRDefault="00736686" w:rsidP="00197F53">
            <w:pPr>
              <w:jc w:val="both"/>
              <w:rPr>
                <w:sz w:val="20"/>
                <w:szCs w:val="20"/>
                <w:lang w:eastAsia="en-US"/>
              </w:rPr>
            </w:pPr>
            <w:r w:rsidRPr="00DA493B">
              <w:rPr>
                <w:b/>
                <w:sz w:val="20"/>
                <w:szCs w:val="20"/>
                <w:lang w:eastAsia="en-US"/>
              </w:rPr>
              <w:t xml:space="preserve">Tilbudsbrev </w:t>
            </w:r>
            <w:r w:rsidRPr="00DA493B">
              <w:rPr>
                <w:sz w:val="20"/>
                <w:szCs w:val="20"/>
                <w:lang w:eastAsia="en-US"/>
              </w:rPr>
              <w:t>(maks 1 side), som skal inneholde følgende:</w:t>
            </w:r>
          </w:p>
          <w:p w14:paraId="4ADE5550" w14:textId="77777777" w:rsidR="00736686" w:rsidRPr="00DA493B" w:rsidRDefault="00736686" w:rsidP="00197F53">
            <w:pPr>
              <w:pStyle w:val="Contractstyle"/>
              <w:numPr>
                <w:ilvl w:val="1"/>
                <w:numId w:val="26"/>
              </w:numPr>
              <w:tabs>
                <w:tab w:val="left" w:pos="319"/>
              </w:tabs>
              <w:spacing w:before="60" w:after="60"/>
              <w:ind w:left="319" w:hanging="284"/>
              <w:jc w:val="both"/>
              <w:rPr>
                <w:rFonts w:ascii="Arial" w:hAnsi="Arial" w:cs="Arial"/>
                <w:sz w:val="20"/>
              </w:rPr>
            </w:pPr>
            <w:r w:rsidRPr="00DA493B">
              <w:rPr>
                <w:rFonts w:ascii="Arial" w:hAnsi="Arial" w:cs="Arial"/>
                <w:sz w:val="20"/>
              </w:rPr>
              <w:t>Aksept av vilkår i konkurransegrunnlaget. Ev. forbehold og tilhørende konsekvenser skal tydeliggjøres.</w:t>
            </w:r>
          </w:p>
          <w:p w14:paraId="4E7BB6C7" w14:textId="77777777" w:rsidR="00736686" w:rsidRPr="00DA493B" w:rsidRDefault="00736686" w:rsidP="00197F53">
            <w:pPr>
              <w:pStyle w:val="Contractstyle"/>
              <w:numPr>
                <w:ilvl w:val="1"/>
                <w:numId w:val="26"/>
              </w:numPr>
              <w:tabs>
                <w:tab w:val="left" w:pos="319"/>
              </w:tabs>
              <w:spacing w:before="60" w:after="60"/>
              <w:ind w:left="366" w:hanging="331"/>
              <w:jc w:val="both"/>
              <w:rPr>
                <w:rFonts w:ascii="Arial" w:hAnsi="Arial" w:cs="Arial"/>
                <w:sz w:val="20"/>
              </w:rPr>
            </w:pPr>
            <w:r w:rsidRPr="00DA493B">
              <w:rPr>
                <w:rFonts w:ascii="Arial" w:hAnsi="Arial" w:cs="Arial"/>
                <w:sz w:val="20"/>
              </w:rPr>
              <w:t>Leverandørens navn, adresse, telefonnummer og organisasjonsnummer.</w:t>
            </w:r>
          </w:p>
          <w:p w14:paraId="7B1FCC87" w14:textId="77777777" w:rsidR="00736686" w:rsidRPr="00DA493B" w:rsidRDefault="00736686" w:rsidP="00197F53">
            <w:pPr>
              <w:pStyle w:val="Contractstyle"/>
              <w:numPr>
                <w:ilvl w:val="1"/>
                <w:numId w:val="26"/>
              </w:numPr>
              <w:tabs>
                <w:tab w:val="left" w:pos="319"/>
              </w:tabs>
              <w:spacing w:before="60" w:after="60"/>
              <w:ind w:left="366" w:hanging="331"/>
              <w:jc w:val="both"/>
              <w:rPr>
                <w:rFonts w:ascii="Arial" w:hAnsi="Arial" w:cs="Arial"/>
                <w:sz w:val="20"/>
              </w:rPr>
            </w:pPr>
            <w:r w:rsidRPr="00DA493B">
              <w:rPr>
                <w:rFonts w:ascii="Arial" w:hAnsi="Arial" w:cs="Arial"/>
                <w:sz w:val="20"/>
              </w:rPr>
              <w:t>Leverandørens kontaktperson med telefonnummer og e-postadresse.</w:t>
            </w:r>
          </w:p>
          <w:p w14:paraId="0DF647E3" w14:textId="77777777" w:rsidR="00736686" w:rsidRPr="00DA493B" w:rsidRDefault="00736686" w:rsidP="00197F53">
            <w:pPr>
              <w:pStyle w:val="Contractstyle"/>
              <w:numPr>
                <w:ilvl w:val="1"/>
                <w:numId w:val="26"/>
              </w:numPr>
              <w:tabs>
                <w:tab w:val="left" w:pos="319"/>
              </w:tabs>
              <w:spacing w:before="60" w:after="60"/>
              <w:ind w:left="366" w:hanging="331"/>
              <w:jc w:val="both"/>
              <w:rPr>
                <w:rFonts w:ascii="Arial" w:hAnsi="Arial" w:cs="Arial"/>
                <w:sz w:val="20"/>
              </w:rPr>
            </w:pPr>
            <w:r w:rsidRPr="00DA493B">
              <w:rPr>
                <w:rFonts w:ascii="Arial" w:hAnsi="Arial" w:cs="Arial"/>
                <w:sz w:val="20"/>
              </w:rPr>
              <w:t xml:space="preserve">Bekreftelse på tilbudets vedståelsesfrist, jf. pkt. 2.3. </w:t>
            </w:r>
          </w:p>
          <w:p w14:paraId="3C309839" w14:textId="77777777" w:rsidR="00736686" w:rsidRPr="00DA493B" w:rsidRDefault="00736686" w:rsidP="00197F53">
            <w:pPr>
              <w:pStyle w:val="Contractstyle"/>
              <w:numPr>
                <w:ilvl w:val="1"/>
                <w:numId w:val="26"/>
              </w:numPr>
              <w:tabs>
                <w:tab w:val="left" w:pos="319"/>
              </w:tabs>
              <w:spacing w:before="60" w:after="60"/>
              <w:ind w:left="366" w:hanging="331"/>
              <w:jc w:val="both"/>
              <w:rPr>
                <w:rFonts w:ascii="Arial" w:hAnsi="Arial" w:cs="Arial"/>
                <w:sz w:val="20"/>
              </w:rPr>
            </w:pPr>
            <w:r w:rsidRPr="00DA493B">
              <w:rPr>
                <w:rFonts w:ascii="Arial" w:hAnsi="Arial" w:cs="Arial"/>
                <w:sz w:val="20"/>
              </w:rPr>
              <w:t>Forpliktende underskrift fra en person med myndighet til å signere på vegne av leverandøren.</w:t>
            </w:r>
          </w:p>
          <w:p w14:paraId="2F4C847F" w14:textId="75A5AB0E" w:rsidR="00B4621D" w:rsidRPr="00B4621D" w:rsidRDefault="00736686" w:rsidP="00B4621D">
            <w:pPr>
              <w:pStyle w:val="Contractstyle"/>
              <w:numPr>
                <w:ilvl w:val="1"/>
                <w:numId w:val="26"/>
              </w:numPr>
              <w:tabs>
                <w:tab w:val="left" w:pos="319"/>
              </w:tabs>
              <w:spacing w:before="60" w:after="180"/>
              <w:ind w:left="366" w:hanging="332"/>
              <w:jc w:val="both"/>
              <w:rPr>
                <w:rFonts w:ascii="Arial" w:hAnsi="Arial" w:cs="Arial"/>
                <w:sz w:val="20"/>
              </w:rPr>
            </w:pPr>
            <w:r w:rsidRPr="00DA493B">
              <w:rPr>
                <w:rFonts w:ascii="Arial" w:hAnsi="Arial" w:cs="Arial"/>
                <w:sz w:val="20"/>
              </w:rPr>
              <w:t>Angivelse av ev. underleverandør, og dennes andel av leveransen</w:t>
            </w:r>
          </w:p>
        </w:tc>
      </w:tr>
      <w:tr w:rsidR="00736686" w:rsidRPr="00DA493B" w14:paraId="1BE28095" w14:textId="77777777" w:rsidTr="00197F53">
        <w:tc>
          <w:tcPr>
            <w:tcW w:w="349" w:type="pct"/>
            <w:vAlign w:val="center"/>
          </w:tcPr>
          <w:p w14:paraId="4AB80BE4" w14:textId="77777777" w:rsidR="00736686" w:rsidRPr="00DA493B" w:rsidRDefault="00736686" w:rsidP="00736686">
            <w:pPr>
              <w:pStyle w:val="Contractstyle"/>
              <w:numPr>
                <w:ilvl w:val="0"/>
                <w:numId w:val="26"/>
              </w:numPr>
              <w:tabs>
                <w:tab w:val="left" w:pos="720"/>
              </w:tabs>
              <w:spacing w:before="60" w:after="60"/>
              <w:ind w:left="360"/>
              <w:jc w:val="both"/>
              <w:rPr>
                <w:rFonts w:ascii="Arial" w:hAnsi="Arial" w:cs="Arial"/>
                <w:sz w:val="20"/>
              </w:rPr>
            </w:pPr>
          </w:p>
        </w:tc>
        <w:tc>
          <w:tcPr>
            <w:tcW w:w="4651" w:type="pct"/>
            <w:vAlign w:val="center"/>
          </w:tcPr>
          <w:p w14:paraId="11AD1940" w14:textId="06E7DDC6" w:rsidR="00736686" w:rsidRPr="00DA493B" w:rsidRDefault="00736686" w:rsidP="00197F53">
            <w:pPr>
              <w:spacing w:after="180"/>
              <w:jc w:val="both"/>
              <w:rPr>
                <w:b/>
                <w:sz w:val="20"/>
                <w:szCs w:val="20"/>
                <w:lang w:eastAsia="en-US"/>
              </w:rPr>
            </w:pPr>
            <w:r w:rsidRPr="00DA493B">
              <w:rPr>
                <w:b/>
                <w:sz w:val="20"/>
                <w:szCs w:val="20"/>
                <w:lang w:eastAsia="en-US"/>
              </w:rPr>
              <w:t>Dokumentasjon av kvalifikasjonskrav:</w:t>
            </w:r>
          </w:p>
          <w:p w14:paraId="38AE638C" w14:textId="3796ED84"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 xml:space="preserve">Attest for skatt og mva., jf. pkt. </w:t>
            </w:r>
            <w:r w:rsidR="00BA627B">
              <w:rPr>
                <w:rFonts w:ascii="Arial" w:hAnsi="Arial" w:cs="Arial"/>
                <w:sz w:val="20"/>
              </w:rPr>
              <w:t>2.2</w:t>
            </w:r>
          </w:p>
          <w:p w14:paraId="152DCDA6" w14:textId="3422C01D"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Dokumentasjon av leverandørens organisatoriske og juridiske stilling, jf. pkt. 3.</w:t>
            </w:r>
            <w:r w:rsidR="00517370">
              <w:rPr>
                <w:rFonts w:ascii="Arial" w:hAnsi="Arial" w:cs="Arial"/>
                <w:sz w:val="20"/>
              </w:rPr>
              <w:t>1</w:t>
            </w:r>
          </w:p>
          <w:p w14:paraId="19372057" w14:textId="3430E63D"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Dokumentasjon av leverandørens økonomiske og finansielle stilling, jf. pkt. 3.</w:t>
            </w:r>
            <w:r w:rsidR="00517370">
              <w:rPr>
                <w:rFonts w:ascii="Arial" w:hAnsi="Arial" w:cs="Arial"/>
                <w:sz w:val="20"/>
              </w:rPr>
              <w:t>2</w:t>
            </w:r>
            <w:r w:rsidRPr="00DA493B">
              <w:rPr>
                <w:rFonts w:ascii="Arial" w:hAnsi="Arial" w:cs="Arial"/>
                <w:sz w:val="20"/>
              </w:rPr>
              <w:t xml:space="preserve"> </w:t>
            </w:r>
          </w:p>
          <w:p w14:paraId="72E06492" w14:textId="6044B7F6"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 xml:space="preserve">Dokumentasjon av leverandørens tekniske og faglige kvalifikasjoner, jf. pkt. </w:t>
            </w:r>
            <w:r w:rsidR="00517370">
              <w:rPr>
                <w:rFonts w:ascii="Arial" w:hAnsi="Arial" w:cs="Arial"/>
                <w:sz w:val="20"/>
              </w:rPr>
              <w:t>3</w:t>
            </w:r>
            <w:r w:rsidRPr="00DA493B">
              <w:rPr>
                <w:rFonts w:ascii="Arial" w:hAnsi="Arial" w:cs="Arial"/>
                <w:sz w:val="20"/>
              </w:rPr>
              <w:t>.</w:t>
            </w:r>
            <w:r w:rsidR="00517370">
              <w:rPr>
                <w:rFonts w:ascii="Arial" w:hAnsi="Arial" w:cs="Arial"/>
                <w:sz w:val="20"/>
              </w:rPr>
              <w:t>3</w:t>
            </w:r>
          </w:p>
          <w:p w14:paraId="257F335F" w14:textId="475236A0" w:rsidR="00736686" w:rsidRPr="00DA493B" w:rsidRDefault="00736686" w:rsidP="00197F53">
            <w:pPr>
              <w:pStyle w:val="Contractstyle"/>
              <w:numPr>
                <w:ilvl w:val="0"/>
                <w:numId w:val="5"/>
              </w:numPr>
              <w:tabs>
                <w:tab w:val="left" w:pos="319"/>
              </w:tabs>
              <w:spacing w:before="60" w:after="180"/>
              <w:ind w:left="361"/>
              <w:jc w:val="both"/>
              <w:rPr>
                <w:rFonts w:ascii="Arial" w:hAnsi="Arial" w:cs="Arial"/>
                <w:sz w:val="20"/>
                <w:lang w:val="nn-NO"/>
              </w:rPr>
            </w:pPr>
            <w:r w:rsidRPr="00DA493B">
              <w:rPr>
                <w:rFonts w:ascii="Arial" w:hAnsi="Arial" w:cs="Arial"/>
                <w:sz w:val="20"/>
                <w:lang w:val="nn-NO"/>
              </w:rPr>
              <w:t>Ev. forpliktelseserklæring for underleverandør, jf. pkt. 3.</w:t>
            </w:r>
            <w:r w:rsidR="006C7439">
              <w:rPr>
                <w:rFonts w:ascii="Arial" w:hAnsi="Arial" w:cs="Arial"/>
                <w:sz w:val="20"/>
                <w:lang w:val="nn-NO"/>
              </w:rPr>
              <w:t>4</w:t>
            </w:r>
            <w:r w:rsidRPr="00DA493B">
              <w:rPr>
                <w:rFonts w:ascii="Arial" w:hAnsi="Arial" w:cs="Arial"/>
                <w:sz w:val="20"/>
                <w:lang w:val="nn-NO"/>
              </w:rPr>
              <w:t>, jf. vedlegg 2</w:t>
            </w:r>
            <w:r w:rsidRPr="00DA493B" w:rsidDel="007F1795">
              <w:rPr>
                <w:rFonts w:ascii="Arial" w:hAnsi="Arial" w:cs="Arial"/>
                <w:sz w:val="20"/>
                <w:lang w:val="nn-NO"/>
              </w:rPr>
              <w:t xml:space="preserve"> </w:t>
            </w:r>
          </w:p>
        </w:tc>
      </w:tr>
      <w:tr w:rsidR="00736686" w:rsidRPr="00DA493B" w14:paraId="5D6F4AB9" w14:textId="77777777" w:rsidTr="00197F53">
        <w:tc>
          <w:tcPr>
            <w:tcW w:w="349" w:type="pct"/>
            <w:vAlign w:val="center"/>
          </w:tcPr>
          <w:p w14:paraId="5B6B8907" w14:textId="77777777" w:rsidR="00736686" w:rsidRPr="00DA493B" w:rsidRDefault="00736686" w:rsidP="00736686">
            <w:pPr>
              <w:pStyle w:val="Contractstyle"/>
              <w:numPr>
                <w:ilvl w:val="0"/>
                <w:numId w:val="26"/>
              </w:numPr>
              <w:tabs>
                <w:tab w:val="left" w:pos="720"/>
              </w:tabs>
              <w:spacing w:before="60" w:after="60"/>
              <w:ind w:left="360"/>
              <w:jc w:val="both"/>
              <w:rPr>
                <w:rFonts w:ascii="Arial" w:hAnsi="Arial" w:cs="Arial"/>
                <w:sz w:val="20"/>
                <w:lang w:val="nn-NO"/>
              </w:rPr>
            </w:pPr>
          </w:p>
        </w:tc>
        <w:tc>
          <w:tcPr>
            <w:tcW w:w="4651" w:type="pct"/>
            <w:vAlign w:val="center"/>
          </w:tcPr>
          <w:p w14:paraId="4774B486" w14:textId="3B197710" w:rsidR="00736686" w:rsidRPr="00D0390A" w:rsidRDefault="00736686" w:rsidP="00197F53">
            <w:pPr>
              <w:spacing w:after="180"/>
              <w:jc w:val="both"/>
              <w:rPr>
                <w:bCs/>
                <w:sz w:val="20"/>
                <w:szCs w:val="20"/>
                <w:lang w:val="nn-NO" w:eastAsia="en-US"/>
              </w:rPr>
            </w:pPr>
            <w:r w:rsidRPr="00DA493B">
              <w:rPr>
                <w:b/>
                <w:sz w:val="20"/>
                <w:szCs w:val="20"/>
                <w:lang w:val="nn-NO" w:eastAsia="en-US"/>
              </w:rPr>
              <w:t>Dokumentasjon av tildelingskriteriene</w:t>
            </w:r>
            <w:r w:rsidRPr="00D0390A">
              <w:rPr>
                <w:bCs/>
                <w:sz w:val="20"/>
                <w:szCs w:val="20"/>
                <w:lang w:val="nn-NO" w:eastAsia="en-US"/>
              </w:rPr>
              <w:t>, jf. kap. 4</w:t>
            </w:r>
            <w:r w:rsidR="00D0390A">
              <w:rPr>
                <w:b/>
                <w:sz w:val="20"/>
                <w:szCs w:val="20"/>
                <w:lang w:val="nn-NO" w:eastAsia="en-US"/>
              </w:rPr>
              <w:t xml:space="preserve"> </w:t>
            </w:r>
            <w:r w:rsidR="00D0390A" w:rsidRPr="00D0390A">
              <w:rPr>
                <w:bCs/>
                <w:sz w:val="20"/>
                <w:szCs w:val="20"/>
                <w:lang w:val="nn-NO" w:eastAsia="en-US"/>
              </w:rPr>
              <w:t>(maks 12 sider)</w:t>
            </w:r>
            <w:r w:rsidRPr="00D0390A">
              <w:rPr>
                <w:bCs/>
                <w:sz w:val="20"/>
                <w:szCs w:val="20"/>
                <w:lang w:val="nn-NO" w:eastAsia="en-US"/>
              </w:rPr>
              <w:t>:</w:t>
            </w:r>
          </w:p>
          <w:p w14:paraId="633E507E" w14:textId="77777777"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Oppdragsforståelse og løsningsforslag</w:t>
            </w:r>
          </w:p>
          <w:p w14:paraId="68A2ED7A" w14:textId="77777777" w:rsidR="00736686" w:rsidRPr="00DA493B" w:rsidRDefault="00736686" w:rsidP="00197F53">
            <w:pPr>
              <w:pStyle w:val="Contractstyle"/>
              <w:numPr>
                <w:ilvl w:val="0"/>
                <w:numId w:val="5"/>
              </w:numPr>
              <w:tabs>
                <w:tab w:val="left" w:pos="319"/>
              </w:tabs>
              <w:spacing w:before="60" w:after="60"/>
              <w:ind w:left="361"/>
              <w:jc w:val="both"/>
              <w:rPr>
                <w:rFonts w:ascii="Arial" w:hAnsi="Arial" w:cs="Arial"/>
                <w:sz w:val="20"/>
              </w:rPr>
            </w:pPr>
            <w:r w:rsidRPr="00DA493B">
              <w:rPr>
                <w:rFonts w:ascii="Arial" w:hAnsi="Arial" w:cs="Arial"/>
                <w:sz w:val="20"/>
              </w:rPr>
              <w:t>Kompetanse</w:t>
            </w:r>
          </w:p>
          <w:p w14:paraId="099492D0" w14:textId="77777777" w:rsidR="00736686" w:rsidRPr="008D6C53" w:rsidRDefault="00736686" w:rsidP="00197F53">
            <w:pPr>
              <w:pStyle w:val="Contractstyle"/>
              <w:numPr>
                <w:ilvl w:val="0"/>
                <w:numId w:val="5"/>
              </w:numPr>
              <w:tabs>
                <w:tab w:val="left" w:pos="319"/>
              </w:tabs>
              <w:spacing w:before="60" w:after="60"/>
              <w:ind w:left="361"/>
              <w:jc w:val="both"/>
              <w:rPr>
                <w:rFonts w:ascii="Arial" w:hAnsi="Arial" w:cs="Arial"/>
                <w:i/>
                <w:sz w:val="20"/>
              </w:rPr>
            </w:pPr>
            <w:r w:rsidRPr="00DA493B">
              <w:rPr>
                <w:rFonts w:ascii="Arial" w:hAnsi="Arial" w:cs="Arial"/>
                <w:sz w:val="20"/>
              </w:rPr>
              <w:t>Pris</w:t>
            </w:r>
          </w:p>
          <w:p w14:paraId="4D7D5D40" w14:textId="39D3B35C" w:rsidR="008D6C53" w:rsidRPr="00DA493B" w:rsidRDefault="008D6C53" w:rsidP="008D6C53">
            <w:pPr>
              <w:pStyle w:val="Contractstyle"/>
              <w:tabs>
                <w:tab w:val="left" w:pos="319"/>
              </w:tabs>
              <w:spacing w:before="60" w:after="60"/>
              <w:ind w:left="361"/>
              <w:jc w:val="both"/>
              <w:rPr>
                <w:rFonts w:ascii="Arial" w:hAnsi="Arial" w:cs="Arial"/>
                <w:i/>
                <w:sz w:val="20"/>
              </w:rPr>
            </w:pPr>
          </w:p>
        </w:tc>
      </w:tr>
      <w:tr w:rsidR="00736686" w:rsidRPr="00DA493B" w14:paraId="5FDDE310" w14:textId="77777777" w:rsidTr="00197F53">
        <w:tc>
          <w:tcPr>
            <w:tcW w:w="349" w:type="pct"/>
            <w:vAlign w:val="center"/>
          </w:tcPr>
          <w:p w14:paraId="11927952" w14:textId="77777777" w:rsidR="00736686" w:rsidRPr="00DA493B" w:rsidRDefault="00736686" w:rsidP="00736686">
            <w:pPr>
              <w:pStyle w:val="Contractstyle"/>
              <w:numPr>
                <w:ilvl w:val="0"/>
                <w:numId w:val="26"/>
              </w:numPr>
              <w:tabs>
                <w:tab w:val="left" w:pos="720"/>
              </w:tabs>
              <w:spacing w:before="60" w:after="60"/>
              <w:ind w:left="360"/>
              <w:jc w:val="both"/>
              <w:rPr>
                <w:rFonts w:ascii="Arial" w:hAnsi="Arial" w:cs="Arial"/>
                <w:sz w:val="20"/>
              </w:rPr>
            </w:pPr>
          </w:p>
        </w:tc>
        <w:tc>
          <w:tcPr>
            <w:tcW w:w="4651" w:type="pct"/>
            <w:vAlign w:val="center"/>
          </w:tcPr>
          <w:p w14:paraId="658EFED9" w14:textId="5092AC6F" w:rsidR="00736686" w:rsidRDefault="00736686" w:rsidP="00197F53">
            <w:pPr>
              <w:jc w:val="both"/>
              <w:rPr>
                <w:b/>
                <w:bCs/>
                <w:sz w:val="20"/>
                <w:szCs w:val="20"/>
                <w:lang w:eastAsia="en-US"/>
              </w:rPr>
            </w:pPr>
            <w:r w:rsidRPr="00DA493B">
              <w:rPr>
                <w:b/>
                <w:bCs/>
                <w:sz w:val="20"/>
                <w:szCs w:val="20"/>
                <w:lang w:eastAsia="en-US"/>
              </w:rPr>
              <w:t>E</w:t>
            </w:r>
            <w:r w:rsidR="00345C31">
              <w:rPr>
                <w:b/>
                <w:bCs/>
                <w:sz w:val="20"/>
                <w:szCs w:val="20"/>
                <w:lang w:eastAsia="en-US"/>
              </w:rPr>
              <w:t xml:space="preserve">n </w:t>
            </w:r>
            <w:r w:rsidRPr="00DA493B">
              <w:rPr>
                <w:b/>
                <w:bCs/>
                <w:sz w:val="20"/>
                <w:szCs w:val="20"/>
                <w:lang w:eastAsia="en-US"/>
              </w:rPr>
              <w:t>sladdet versjon av tilbudet</w:t>
            </w:r>
          </w:p>
          <w:p w14:paraId="3B44F7A9" w14:textId="3A3A31A3" w:rsidR="008D6C53" w:rsidRPr="00DA493B" w:rsidRDefault="008D6C53" w:rsidP="00197F53">
            <w:pPr>
              <w:jc w:val="both"/>
              <w:rPr>
                <w:b/>
                <w:bCs/>
                <w:sz w:val="20"/>
                <w:szCs w:val="20"/>
                <w:lang w:eastAsia="en-US"/>
              </w:rPr>
            </w:pPr>
          </w:p>
        </w:tc>
      </w:tr>
    </w:tbl>
    <w:p w14:paraId="1C2D3A46" w14:textId="1030D5B5" w:rsidR="00DA493B" w:rsidRDefault="00DA493B" w:rsidP="00DA493B"/>
    <w:p w14:paraId="3C8338F3" w14:textId="77777777" w:rsidR="00B1745D" w:rsidRPr="00DA493B" w:rsidRDefault="00B1745D" w:rsidP="00DA493B"/>
    <w:p w14:paraId="274DA587" w14:textId="26E08F64" w:rsidR="00736686" w:rsidRDefault="00736686" w:rsidP="00736686">
      <w:pPr>
        <w:pStyle w:val="Overskrift1"/>
        <w:jc w:val="both"/>
        <w:rPr>
          <w:sz w:val="24"/>
          <w:szCs w:val="24"/>
        </w:rPr>
      </w:pPr>
      <w:bookmarkStart w:id="51" w:name="_Toc49861993"/>
      <w:bookmarkStart w:id="52" w:name="_Toc170217962"/>
      <w:r w:rsidRPr="00F35C04">
        <w:rPr>
          <w:sz w:val="24"/>
          <w:szCs w:val="24"/>
        </w:rPr>
        <w:t>Vedlegg</w:t>
      </w:r>
      <w:bookmarkEnd w:id="51"/>
      <w:bookmarkEnd w:id="52"/>
    </w:p>
    <w:p w14:paraId="0FE9AE0C" w14:textId="77777777" w:rsidR="00A52005" w:rsidRPr="00A52005" w:rsidRDefault="00A52005" w:rsidP="00A52005"/>
    <w:p w14:paraId="68D406C7" w14:textId="77777777" w:rsidR="00736686" w:rsidRPr="00472090" w:rsidRDefault="00736686" w:rsidP="00736686">
      <w:pPr>
        <w:numPr>
          <w:ilvl w:val="0"/>
          <w:numId w:val="43"/>
        </w:numPr>
        <w:jc w:val="both"/>
        <w:rPr>
          <w:sz w:val="22"/>
          <w:szCs w:val="22"/>
        </w:rPr>
      </w:pPr>
      <w:r w:rsidRPr="00472090">
        <w:rPr>
          <w:sz w:val="22"/>
          <w:szCs w:val="22"/>
        </w:rPr>
        <w:t>Vedlegg 1 Prisskjema</w:t>
      </w:r>
    </w:p>
    <w:p w14:paraId="2914FF39" w14:textId="3192FB2D" w:rsidR="00321C28" w:rsidRPr="00D55D74" w:rsidRDefault="00736686" w:rsidP="00321C28">
      <w:pPr>
        <w:numPr>
          <w:ilvl w:val="0"/>
          <w:numId w:val="43"/>
        </w:numPr>
        <w:jc w:val="both"/>
        <w:rPr>
          <w:rFonts w:cs="Arial"/>
          <w:sz w:val="36"/>
          <w:szCs w:val="36"/>
        </w:rPr>
      </w:pPr>
      <w:r w:rsidRPr="00D76D45">
        <w:rPr>
          <w:sz w:val="22"/>
          <w:szCs w:val="22"/>
        </w:rPr>
        <w:t>Vedlegg 2 Forpliktelseserklæring</w:t>
      </w:r>
      <w:r w:rsidRPr="00D76D45">
        <w:rPr>
          <w:rFonts w:cs="Arial"/>
          <w:sz w:val="36"/>
          <w:szCs w:val="36"/>
        </w:rPr>
        <w:br w:type="page"/>
      </w:r>
    </w:p>
    <w:p w14:paraId="258FFC02" w14:textId="77777777" w:rsidR="00D96FEB" w:rsidRPr="00A8226F" w:rsidRDefault="00D96FEB" w:rsidP="00D96FEB">
      <w:pPr>
        <w:rPr>
          <w:rFonts w:cs="Arial"/>
          <w:b/>
          <w:sz w:val="32"/>
          <w:szCs w:val="32"/>
        </w:rPr>
      </w:pPr>
      <w:r w:rsidRPr="00A8226F">
        <w:rPr>
          <w:rFonts w:cs="Arial"/>
          <w:sz w:val="36"/>
          <w:szCs w:val="36"/>
        </w:rPr>
        <w:lastRenderedPageBreak/>
        <w:t xml:space="preserve">Vedlegg 1 </w:t>
      </w:r>
    </w:p>
    <w:p w14:paraId="1FC3AB73" w14:textId="77777777" w:rsidR="00D96FEB" w:rsidRDefault="00D96FEB" w:rsidP="00D96FEB">
      <w:pPr>
        <w:jc w:val="both"/>
        <w:rPr>
          <w:rFonts w:cs="Arial"/>
          <w:b/>
          <w:sz w:val="48"/>
        </w:rPr>
      </w:pPr>
    </w:p>
    <w:p w14:paraId="309522A3" w14:textId="77777777" w:rsidR="00D96FEB" w:rsidRDefault="00D96FEB" w:rsidP="00D96FEB">
      <w:pPr>
        <w:jc w:val="both"/>
        <w:rPr>
          <w:rFonts w:cs="Arial"/>
          <w:b/>
          <w:sz w:val="48"/>
        </w:rPr>
      </w:pPr>
    </w:p>
    <w:p w14:paraId="645E821B" w14:textId="77777777" w:rsidR="00C93D5C" w:rsidRDefault="00C93D5C" w:rsidP="00D96FEB">
      <w:pPr>
        <w:jc w:val="center"/>
        <w:rPr>
          <w:rFonts w:cs="Arial"/>
          <w:b/>
          <w:sz w:val="48"/>
        </w:rPr>
      </w:pPr>
    </w:p>
    <w:p w14:paraId="18B23D2C" w14:textId="77777777" w:rsidR="00D96FEB" w:rsidRPr="00616D11" w:rsidRDefault="00D96FEB" w:rsidP="00D96FEB">
      <w:pPr>
        <w:jc w:val="center"/>
      </w:pPr>
      <w:r>
        <w:rPr>
          <w:rFonts w:cs="Arial"/>
          <w:b/>
          <w:sz w:val="48"/>
        </w:rPr>
        <w:t>PRISSKJEMA</w:t>
      </w:r>
    </w:p>
    <w:p w14:paraId="08E18207" w14:textId="77777777" w:rsidR="00D96FEB" w:rsidRDefault="00D96FEB" w:rsidP="00D96FEB">
      <w:pPr>
        <w:tabs>
          <w:tab w:val="left" w:pos="8235"/>
        </w:tabs>
        <w:jc w:val="both"/>
        <w:rPr>
          <w:rFonts w:cs="Arial"/>
          <w:sz w:val="36"/>
          <w:szCs w:val="36"/>
        </w:rPr>
      </w:pPr>
    </w:p>
    <w:p w14:paraId="4E45ED21" w14:textId="77777777" w:rsidR="00D96FEB" w:rsidRPr="00B07A8F" w:rsidRDefault="00D96FEB" w:rsidP="00D96FEB">
      <w:pPr>
        <w:tabs>
          <w:tab w:val="left" w:pos="8235"/>
        </w:tabs>
        <w:jc w:val="both"/>
        <w:rPr>
          <w:rFonts w:cs="Arial"/>
          <w:sz w:val="32"/>
          <w:szCs w:val="32"/>
        </w:rPr>
      </w:pPr>
    </w:p>
    <w:p w14:paraId="6BA6F9BB" w14:textId="77777777" w:rsidR="00D96FEB" w:rsidRPr="00B07A8F" w:rsidRDefault="00D96FEB" w:rsidP="00D96FEB">
      <w:pPr>
        <w:rPr>
          <w:sz w:val="22"/>
          <w:szCs w:val="18"/>
        </w:rPr>
      </w:pPr>
      <w:r w:rsidRPr="00B07A8F">
        <w:rPr>
          <w:sz w:val="22"/>
          <w:szCs w:val="18"/>
        </w:rPr>
        <w:t>Totalramme inkl. alle kostnader ekskl. mva. fylles inn i ved å benytte nedenstående matrise. Det bes også om timepris for ev. tilleggsarbeider, men den vil ikke være gjenstand for tildeling.</w:t>
      </w:r>
    </w:p>
    <w:p w14:paraId="7FC7669A" w14:textId="77777777" w:rsidR="00D96FEB" w:rsidRPr="00B07A8F" w:rsidRDefault="00D96FEB" w:rsidP="00D96FEB">
      <w:pPr>
        <w:rPr>
          <w:sz w:val="22"/>
          <w:szCs w:val="18"/>
        </w:rPr>
      </w:pPr>
    </w:p>
    <w:p w14:paraId="1FB822E6" w14:textId="77777777" w:rsidR="00D96FEB" w:rsidRPr="00B07A8F" w:rsidRDefault="00D96FEB" w:rsidP="00D96FEB">
      <w:pPr>
        <w:rPr>
          <w:b/>
          <w:sz w:val="22"/>
          <w:szCs w:val="18"/>
        </w:rPr>
      </w:pPr>
    </w:p>
    <w:p w14:paraId="0C7781DC" w14:textId="77777777" w:rsidR="00B44BC5" w:rsidRDefault="00D96FEB" w:rsidP="003510AE">
      <w:pPr>
        <w:rPr>
          <w:sz w:val="22"/>
          <w:szCs w:val="18"/>
        </w:rPr>
      </w:pPr>
      <w:r w:rsidRPr="00B07A8F">
        <w:rPr>
          <w:b/>
          <w:sz w:val="22"/>
          <w:szCs w:val="18"/>
        </w:rPr>
        <w:t>Pris for FoU-prosjekt:</w:t>
      </w:r>
      <w:r w:rsidRPr="00B07A8F">
        <w:rPr>
          <w:sz w:val="22"/>
          <w:szCs w:val="18"/>
        </w:rPr>
        <w:t xml:space="preserve"> </w:t>
      </w:r>
    </w:p>
    <w:p w14:paraId="5CA29F7A" w14:textId="107A1645" w:rsidR="003510AE" w:rsidRPr="00B44BC5" w:rsidRDefault="003510AE" w:rsidP="003510AE">
      <w:pPr>
        <w:rPr>
          <w:b/>
          <w:bCs/>
          <w:sz w:val="22"/>
          <w:szCs w:val="18"/>
        </w:rPr>
      </w:pPr>
      <w:r w:rsidRPr="00B44BC5">
        <w:rPr>
          <w:rFonts w:cs="Arial"/>
          <w:b/>
          <w:bCs/>
          <w:sz w:val="22"/>
          <w:szCs w:val="22"/>
        </w:rPr>
        <w:t>«</w:t>
      </w:r>
      <w:r w:rsidR="000E3445">
        <w:rPr>
          <w:rFonts w:cs="Arial"/>
          <w:b/>
          <w:bCs/>
          <w:sz w:val="22"/>
          <w:szCs w:val="22"/>
        </w:rPr>
        <w:t>Ny</w:t>
      </w:r>
      <w:r w:rsidR="00B44BC5" w:rsidRPr="00B44BC5">
        <w:rPr>
          <w:rFonts w:cs="Arial"/>
          <w:b/>
          <w:bCs/>
          <w:sz w:val="22"/>
          <w:szCs w:val="22"/>
        </w:rPr>
        <w:t xml:space="preserve"> HR-praksis for alternative karriereveier og gode senkarrierer</w:t>
      </w:r>
      <w:r w:rsidRPr="00B44BC5">
        <w:rPr>
          <w:rFonts w:cs="Arial"/>
          <w:b/>
          <w:bCs/>
          <w:sz w:val="22"/>
          <w:szCs w:val="22"/>
        </w:rPr>
        <w:t>»</w:t>
      </w:r>
    </w:p>
    <w:p w14:paraId="4C072243" w14:textId="77777777" w:rsidR="006B0D60" w:rsidRDefault="006B0D60" w:rsidP="00D96FEB">
      <w:pPr>
        <w:rPr>
          <w:sz w:val="18"/>
          <w:szCs w:val="18"/>
        </w:rPr>
      </w:pPr>
    </w:p>
    <w:p w14:paraId="04128F25" w14:textId="77777777" w:rsidR="00B44BC5" w:rsidRPr="00B07A8F" w:rsidRDefault="00B44BC5" w:rsidP="00D96FEB">
      <w:pPr>
        <w:rPr>
          <w:sz w:val="18"/>
          <w:szCs w:val="18"/>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78"/>
        <w:gridCol w:w="2835"/>
      </w:tblGrid>
      <w:tr w:rsidR="00D96FEB" w:rsidRPr="00B07A8F" w14:paraId="7D810267" w14:textId="77777777" w:rsidTr="00321C28">
        <w:tc>
          <w:tcPr>
            <w:tcW w:w="5778" w:type="dxa"/>
            <w:shd w:val="clear" w:color="auto" w:fill="C0C0C0"/>
          </w:tcPr>
          <w:p w14:paraId="48BA339D" w14:textId="77777777" w:rsidR="00D96FEB" w:rsidRPr="00B07A8F" w:rsidRDefault="00D96FEB" w:rsidP="00321C28">
            <w:pPr>
              <w:jc w:val="both"/>
              <w:rPr>
                <w:rFonts w:cs="Arial"/>
                <w:sz w:val="22"/>
                <w:szCs w:val="22"/>
              </w:rPr>
            </w:pPr>
            <w:r w:rsidRPr="00B07A8F">
              <w:rPr>
                <w:rFonts w:cs="Arial"/>
                <w:sz w:val="22"/>
                <w:szCs w:val="22"/>
              </w:rPr>
              <w:t>Pristype</w:t>
            </w:r>
          </w:p>
        </w:tc>
        <w:tc>
          <w:tcPr>
            <w:tcW w:w="2835" w:type="dxa"/>
            <w:shd w:val="clear" w:color="auto" w:fill="C0C0C0"/>
          </w:tcPr>
          <w:p w14:paraId="2A5AEE9F" w14:textId="77777777" w:rsidR="00D96FEB" w:rsidRPr="00B07A8F" w:rsidRDefault="00D96FEB" w:rsidP="00321C28">
            <w:pPr>
              <w:jc w:val="both"/>
              <w:rPr>
                <w:rFonts w:cs="Arial"/>
                <w:sz w:val="22"/>
                <w:szCs w:val="22"/>
              </w:rPr>
            </w:pPr>
            <w:r w:rsidRPr="00B07A8F">
              <w:rPr>
                <w:rFonts w:cs="Arial"/>
                <w:sz w:val="22"/>
                <w:szCs w:val="22"/>
              </w:rPr>
              <w:t>NOK ekskl. mva.</w:t>
            </w:r>
          </w:p>
        </w:tc>
      </w:tr>
      <w:tr w:rsidR="00D96FEB" w:rsidRPr="00B07A8F" w14:paraId="086553A8" w14:textId="77777777" w:rsidTr="00321C28">
        <w:tc>
          <w:tcPr>
            <w:tcW w:w="5778" w:type="dxa"/>
          </w:tcPr>
          <w:p w14:paraId="5E36677C" w14:textId="77777777" w:rsidR="00D96FEB" w:rsidRDefault="00D96FEB" w:rsidP="00321C28">
            <w:pPr>
              <w:jc w:val="both"/>
              <w:rPr>
                <w:rFonts w:cs="Arial"/>
                <w:sz w:val="22"/>
                <w:szCs w:val="22"/>
              </w:rPr>
            </w:pPr>
            <w:r w:rsidRPr="00B07A8F">
              <w:rPr>
                <w:rFonts w:cs="Arial"/>
                <w:sz w:val="22"/>
                <w:szCs w:val="22"/>
              </w:rPr>
              <w:t>Totalramme inkl. alle kostnader</w:t>
            </w:r>
          </w:p>
          <w:p w14:paraId="594635E8" w14:textId="77777777" w:rsidR="00B44BC5" w:rsidRPr="00B07A8F" w:rsidRDefault="00B44BC5" w:rsidP="00321C28">
            <w:pPr>
              <w:jc w:val="both"/>
              <w:rPr>
                <w:rFonts w:cs="Arial"/>
                <w:sz w:val="22"/>
                <w:szCs w:val="22"/>
              </w:rPr>
            </w:pPr>
          </w:p>
        </w:tc>
        <w:tc>
          <w:tcPr>
            <w:tcW w:w="2835" w:type="dxa"/>
          </w:tcPr>
          <w:p w14:paraId="758EF54C" w14:textId="77777777" w:rsidR="00D96FEB" w:rsidRPr="00B07A8F" w:rsidRDefault="00D96FEB" w:rsidP="00321C28">
            <w:pPr>
              <w:jc w:val="both"/>
              <w:rPr>
                <w:rFonts w:cs="Arial"/>
                <w:sz w:val="22"/>
                <w:szCs w:val="22"/>
                <w:highlight w:val="yellow"/>
              </w:rPr>
            </w:pPr>
          </w:p>
        </w:tc>
      </w:tr>
      <w:tr w:rsidR="00D96FEB" w:rsidRPr="00B07A8F" w14:paraId="77A3C902" w14:textId="77777777" w:rsidTr="00321C28">
        <w:tc>
          <w:tcPr>
            <w:tcW w:w="5778" w:type="dxa"/>
          </w:tcPr>
          <w:p w14:paraId="1C64C2FE" w14:textId="77777777" w:rsidR="00D96FEB" w:rsidRDefault="00D96FEB" w:rsidP="00321C28">
            <w:pPr>
              <w:rPr>
                <w:rFonts w:cs="Arial"/>
                <w:sz w:val="22"/>
                <w:szCs w:val="22"/>
              </w:rPr>
            </w:pPr>
            <w:r w:rsidRPr="00B07A8F">
              <w:rPr>
                <w:rFonts w:cs="Arial"/>
                <w:sz w:val="22"/>
                <w:szCs w:val="22"/>
              </w:rPr>
              <w:t>Timepris (ikke gjenstand for tildeling)</w:t>
            </w:r>
          </w:p>
          <w:p w14:paraId="32470F00" w14:textId="77777777" w:rsidR="00B44BC5" w:rsidRPr="00B07A8F" w:rsidRDefault="00B44BC5" w:rsidP="00321C28">
            <w:pPr>
              <w:rPr>
                <w:rFonts w:cs="Arial"/>
                <w:i/>
                <w:sz w:val="22"/>
                <w:szCs w:val="22"/>
              </w:rPr>
            </w:pPr>
          </w:p>
        </w:tc>
        <w:tc>
          <w:tcPr>
            <w:tcW w:w="2835" w:type="dxa"/>
          </w:tcPr>
          <w:p w14:paraId="6B174AF7" w14:textId="77777777" w:rsidR="00D96FEB" w:rsidRPr="00B07A8F" w:rsidRDefault="00D96FEB" w:rsidP="00321C28">
            <w:pPr>
              <w:jc w:val="both"/>
              <w:rPr>
                <w:rFonts w:cs="Arial"/>
                <w:i/>
                <w:sz w:val="22"/>
                <w:szCs w:val="22"/>
                <w:highlight w:val="yellow"/>
              </w:rPr>
            </w:pPr>
          </w:p>
        </w:tc>
      </w:tr>
    </w:tbl>
    <w:p w14:paraId="6163457D" w14:textId="77777777" w:rsidR="00D96FEB" w:rsidRPr="00B07A8F" w:rsidRDefault="00D96FEB" w:rsidP="00D96FEB">
      <w:pPr>
        <w:rPr>
          <w:sz w:val="18"/>
          <w:szCs w:val="18"/>
        </w:rPr>
      </w:pPr>
    </w:p>
    <w:p w14:paraId="386DBEAD" w14:textId="77777777" w:rsidR="00D96FEB" w:rsidRPr="00B07A8F" w:rsidRDefault="00D96FEB">
      <w:pPr>
        <w:spacing w:line="240" w:lineRule="auto"/>
        <w:rPr>
          <w:sz w:val="20"/>
          <w:szCs w:val="20"/>
        </w:rPr>
      </w:pPr>
      <w:r w:rsidRPr="00B07A8F">
        <w:rPr>
          <w:sz w:val="20"/>
          <w:szCs w:val="20"/>
        </w:rPr>
        <w:br w:type="page"/>
      </w:r>
    </w:p>
    <w:p w14:paraId="6538CCC2" w14:textId="77777777" w:rsidR="00D96FEB" w:rsidRPr="00D96FEB" w:rsidRDefault="00D96FEB" w:rsidP="00D96FEB">
      <w:pPr>
        <w:rPr>
          <w:rFonts w:cs="Arial"/>
          <w:sz w:val="36"/>
          <w:szCs w:val="36"/>
        </w:rPr>
      </w:pPr>
      <w:r w:rsidRPr="00A8226F">
        <w:rPr>
          <w:rFonts w:cs="Arial"/>
          <w:sz w:val="36"/>
          <w:szCs w:val="36"/>
        </w:rPr>
        <w:lastRenderedPageBreak/>
        <w:t xml:space="preserve">Vedlegg </w:t>
      </w:r>
      <w:r>
        <w:rPr>
          <w:rFonts w:cs="Arial"/>
          <w:sz w:val="36"/>
          <w:szCs w:val="36"/>
        </w:rPr>
        <w:t>2</w:t>
      </w:r>
    </w:p>
    <w:p w14:paraId="4F142D7B" w14:textId="77777777" w:rsidR="00D96FEB" w:rsidRPr="00D96FEB" w:rsidRDefault="00D96FEB" w:rsidP="00C93D5C">
      <w:pPr>
        <w:keepNext/>
        <w:spacing w:before="240" w:after="60" w:line="240" w:lineRule="auto"/>
        <w:outlineLvl w:val="0"/>
        <w:rPr>
          <w:rFonts w:cs="Arial"/>
          <w:b/>
          <w:bCs/>
          <w:kern w:val="32"/>
          <w:sz w:val="40"/>
          <w:szCs w:val="32"/>
        </w:rPr>
      </w:pPr>
    </w:p>
    <w:p w14:paraId="54219CF3" w14:textId="77777777" w:rsidR="00D96FEB" w:rsidRDefault="00D96FEB" w:rsidP="00D96FEB">
      <w:pPr>
        <w:spacing w:line="240" w:lineRule="auto"/>
        <w:rPr>
          <w:rFonts w:ascii="Verdana" w:hAnsi="Verdana"/>
          <w:i/>
          <w:szCs w:val="24"/>
        </w:rPr>
      </w:pPr>
    </w:p>
    <w:p w14:paraId="288F0B3E" w14:textId="77777777" w:rsidR="00C93D5C" w:rsidRDefault="00C93D5C" w:rsidP="00C93D5C">
      <w:pPr>
        <w:jc w:val="center"/>
        <w:rPr>
          <w:rFonts w:cs="Arial"/>
          <w:b/>
          <w:sz w:val="48"/>
        </w:rPr>
      </w:pPr>
    </w:p>
    <w:p w14:paraId="12AF11C2" w14:textId="77777777" w:rsidR="00C93D5C" w:rsidRPr="00616D11" w:rsidRDefault="00C93D5C" w:rsidP="00C93D5C">
      <w:pPr>
        <w:jc w:val="center"/>
      </w:pPr>
      <w:r>
        <w:rPr>
          <w:rFonts w:cs="Arial"/>
          <w:b/>
          <w:sz w:val="48"/>
        </w:rPr>
        <w:t>FORPLIKTELSESERKLÆRING</w:t>
      </w:r>
    </w:p>
    <w:p w14:paraId="6148F6D9" w14:textId="77777777" w:rsidR="00C93D5C" w:rsidRDefault="00C93D5C" w:rsidP="00D96FEB">
      <w:pPr>
        <w:spacing w:line="240" w:lineRule="auto"/>
        <w:rPr>
          <w:rFonts w:ascii="Verdana" w:hAnsi="Verdana"/>
          <w:i/>
          <w:szCs w:val="24"/>
        </w:rPr>
      </w:pPr>
    </w:p>
    <w:p w14:paraId="4732C596" w14:textId="77777777" w:rsidR="00C93D5C" w:rsidRDefault="00C93D5C" w:rsidP="00D96FEB">
      <w:pPr>
        <w:spacing w:line="240" w:lineRule="auto"/>
        <w:rPr>
          <w:rFonts w:ascii="Verdana" w:hAnsi="Verdana"/>
          <w:i/>
          <w:szCs w:val="24"/>
        </w:rPr>
      </w:pPr>
    </w:p>
    <w:p w14:paraId="01D2F4C5" w14:textId="77777777" w:rsidR="00D96FEB" w:rsidRPr="00455784" w:rsidRDefault="00D96FEB" w:rsidP="00D96FEB">
      <w:pPr>
        <w:spacing w:line="240" w:lineRule="auto"/>
        <w:rPr>
          <w:rFonts w:ascii="Verdana" w:hAnsi="Verdana"/>
          <w:i/>
          <w:szCs w:val="24"/>
        </w:rPr>
      </w:pPr>
    </w:p>
    <w:p w14:paraId="1504E4EA" w14:textId="77777777" w:rsidR="00D96FEB" w:rsidRPr="00514BB6" w:rsidRDefault="00D96FEB" w:rsidP="00D96FEB">
      <w:pPr>
        <w:rPr>
          <w:szCs w:val="20"/>
        </w:rPr>
      </w:pPr>
      <w:r w:rsidRPr="00514BB6">
        <w:rPr>
          <w:szCs w:val="20"/>
        </w:rPr>
        <w:t xml:space="preserve">Denne erklæringen gjelder underleverandør: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0"/>
        <w:gridCol w:w="6579"/>
      </w:tblGrid>
      <w:tr w:rsidR="00D96FEB" w:rsidRPr="00514BB6" w14:paraId="1DC6827B" w14:textId="77777777" w:rsidTr="004E36D8">
        <w:tc>
          <w:tcPr>
            <w:tcW w:w="2380" w:type="dxa"/>
            <w:vAlign w:val="center"/>
          </w:tcPr>
          <w:p w14:paraId="77CE9317" w14:textId="77777777" w:rsidR="00D96FEB" w:rsidRPr="00514BB6" w:rsidRDefault="00D96FEB" w:rsidP="00321C28">
            <w:pPr>
              <w:rPr>
                <w:szCs w:val="20"/>
              </w:rPr>
            </w:pPr>
            <w:r w:rsidRPr="00514BB6">
              <w:rPr>
                <w:szCs w:val="20"/>
              </w:rPr>
              <w:t>Firma</w:t>
            </w:r>
          </w:p>
        </w:tc>
        <w:tc>
          <w:tcPr>
            <w:tcW w:w="6579" w:type="dxa"/>
            <w:vAlign w:val="center"/>
          </w:tcPr>
          <w:p w14:paraId="4AEDBF08" w14:textId="77777777" w:rsidR="00D96FEB" w:rsidRPr="00514BB6" w:rsidRDefault="00D96FEB" w:rsidP="00321C28">
            <w:pPr>
              <w:rPr>
                <w:szCs w:val="20"/>
              </w:rPr>
            </w:pPr>
            <w:r w:rsidRPr="00514BB6">
              <w:rPr>
                <w:szCs w:val="20"/>
              </w:rPr>
              <w:t>«Underleverandør»</w:t>
            </w:r>
          </w:p>
        </w:tc>
      </w:tr>
      <w:tr w:rsidR="00D96FEB" w:rsidRPr="00514BB6" w14:paraId="394DF506" w14:textId="77777777" w:rsidTr="004E36D8">
        <w:tc>
          <w:tcPr>
            <w:tcW w:w="2380" w:type="dxa"/>
            <w:vAlign w:val="center"/>
          </w:tcPr>
          <w:p w14:paraId="638863BA" w14:textId="77777777" w:rsidR="00D96FEB" w:rsidRPr="00514BB6" w:rsidRDefault="00D96FEB" w:rsidP="00321C28">
            <w:pPr>
              <w:rPr>
                <w:szCs w:val="20"/>
              </w:rPr>
            </w:pPr>
            <w:r w:rsidRPr="00514BB6">
              <w:rPr>
                <w:szCs w:val="20"/>
              </w:rPr>
              <w:t>Organisasjonsnummer</w:t>
            </w:r>
          </w:p>
        </w:tc>
        <w:tc>
          <w:tcPr>
            <w:tcW w:w="6579" w:type="dxa"/>
            <w:vAlign w:val="center"/>
          </w:tcPr>
          <w:p w14:paraId="0266B582" w14:textId="77777777" w:rsidR="00D96FEB" w:rsidRPr="00514BB6" w:rsidRDefault="00D96FEB" w:rsidP="00321C28">
            <w:pPr>
              <w:rPr>
                <w:szCs w:val="20"/>
              </w:rPr>
            </w:pPr>
          </w:p>
        </w:tc>
      </w:tr>
      <w:tr w:rsidR="00D96FEB" w:rsidRPr="00514BB6" w14:paraId="46F040E2" w14:textId="77777777" w:rsidTr="004E36D8">
        <w:tc>
          <w:tcPr>
            <w:tcW w:w="2380" w:type="dxa"/>
            <w:vAlign w:val="center"/>
          </w:tcPr>
          <w:p w14:paraId="7EBDB4E1" w14:textId="77777777" w:rsidR="00D96FEB" w:rsidRPr="00514BB6" w:rsidRDefault="00D96FEB" w:rsidP="00321C28">
            <w:pPr>
              <w:rPr>
                <w:szCs w:val="20"/>
              </w:rPr>
            </w:pPr>
            <w:r w:rsidRPr="00514BB6">
              <w:rPr>
                <w:szCs w:val="20"/>
              </w:rPr>
              <w:t>Adresse</w:t>
            </w:r>
          </w:p>
        </w:tc>
        <w:tc>
          <w:tcPr>
            <w:tcW w:w="6579" w:type="dxa"/>
            <w:vAlign w:val="center"/>
          </w:tcPr>
          <w:p w14:paraId="4ED11A71" w14:textId="77777777" w:rsidR="00D96FEB" w:rsidRPr="00514BB6" w:rsidRDefault="00D96FEB" w:rsidP="00321C28">
            <w:pPr>
              <w:rPr>
                <w:szCs w:val="20"/>
              </w:rPr>
            </w:pPr>
          </w:p>
        </w:tc>
      </w:tr>
      <w:tr w:rsidR="00D96FEB" w:rsidRPr="00514BB6" w14:paraId="28A59247" w14:textId="77777777" w:rsidTr="004E36D8">
        <w:tc>
          <w:tcPr>
            <w:tcW w:w="2380" w:type="dxa"/>
            <w:vAlign w:val="center"/>
          </w:tcPr>
          <w:p w14:paraId="09F60428" w14:textId="77777777" w:rsidR="00D96FEB" w:rsidRPr="00514BB6" w:rsidRDefault="00D96FEB" w:rsidP="00321C28">
            <w:pPr>
              <w:rPr>
                <w:szCs w:val="20"/>
              </w:rPr>
            </w:pPr>
            <w:r w:rsidRPr="00514BB6">
              <w:rPr>
                <w:szCs w:val="20"/>
              </w:rPr>
              <w:t>Postnummer, sted</w:t>
            </w:r>
          </w:p>
        </w:tc>
        <w:tc>
          <w:tcPr>
            <w:tcW w:w="6579" w:type="dxa"/>
            <w:vAlign w:val="center"/>
          </w:tcPr>
          <w:p w14:paraId="3E0A3525" w14:textId="77777777" w:rsidR="00D96FEB" w:rsidRPr="00514BB6" w:rsidRDefault="00D96FEB" w:rsidP="00321C28">
            <w:pPr>
              <w:rPr>
                <w:szCs w:val="20"/>
              </w:rPr>
            </w:pPr>
          </w:p>
        </w:tc>
      </w:tr>
      <w:tr w:rsidR="00D96FEB" w:rsidRPr="00514BB6" w14:paraId="08121505" w14:textId="77777777" w:rsidTr="004E36D8">
        <w:tc>
          <w:tcPr>
            <w:tcW w:w="2380" w:type="dxa"/>
            <w:vAlign w:val="center"/>
          </w:tcPr>
          <w:p w14:paraId="72E96C5B" w14:textId="77777777" w:rsidR="00D96FEB" w:rsidRPr="00514BB6" w:rsidRDefault="00D96FEB" w:rsidP="00321C28">
            <w:pPr>
              <w:rPr>
                <w:szCs w:val="20"/>
              </w:rPr>
            </w:pPr>
            <w:r w:rsidRPr="00514BB6">
              <w:rPr>
                <w:szCs w:val="20"/>
              </w:rPr>
              <w:t>Land</w:t>
            </w:r>
          </w:p>
        </w:tc>
        <w:tc>
          <w:tcPr>
            <w:tcW w:w="6579" w:type="dxa"/>
            <w:vAlign w:val="center"/>
          </w:tcPr>
          <w:p w14:paraId="7FEED298" w14:textId="77777777" w:rsidR="00D96FEB" w:rsidRPr="00514BB6" w:rsidRDefault="00D96FEB" w:rsidP="00321C28">
            <w:pPr>
              <w:rPr>
                <w:szCs w:val="20"/>
              </w:rPr>
            </w:pPr>
          </w:p>
        </w:tc>
      </w:tr>
    </w:tbl>
    <w:p w14:paraId="38BD27C6" w14:textId="77777777" w:rsidR="00D96FEB" w:rsidRPr="00514BB6" w:rsidRDefault="00D96FEB" w:rsidP="00D96FEB">
      <w:pPr>
        <w:rPr>
          <w:szCs w:val="20"/>
        </w:rPr>
      </w:pPr>
      <w:r w:rsidRPr="00514BB6">
        <w:rPr>
          <w:szCs w:val="20"/>
        </w:rPr>
        <w:t xml:space="preserve"> </w:t>
      </w:r>
    </w:p>
    <w:p w14:paraId="4BABB14B" w14:textId="77777777" w:rsidR="00D96FEB" w:rsidRPr="00514BB6" w:rsidRDefault="00D96FEB" w:rsidP="00D96FEB">
      <w:pPr>
        <w:rPr>
          <w:szCs w:val="20"/>
        </w:rPr>
      </w:pPr>
      <w:r w:rsidRPr="00514BB6">
        <w:rPr>
          <w:szCs w:val="20"/>
        </w:rPr>
        <w:t xml:space="preserve">Som samarbeidspartner til: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6583"/>
      </w:tblGrid>
      <w:tr w:rsidR="00D96FEB" w:rsidRPr="00514BB6" w14:paraId="7816C8DD" w14:textId="77777777" w:rsidTr="00321C28">
        <w:tc>
          <w:tcPr>
            <w:tcW w:w="2380" w:type="dxa"/>
            <w:vAlign w:val="center"/>
          </w:tcPr>
          <w:p w14:paraId="14BD6656" w14:textId="77777777" w:rsidR="00D96FEB" w:rsidRPr="00514BB6" w:rsidRDefault="00D96FEB" w:rsidP="00321C28">
            <w:pPr>
              <w:rPr>
                <w:szCs w:val="20"/>
              </w:rPr>
            </w:pPr>
            <w:r w:rsidRPr="00514BB6">
              <w:rPr>
                <w:szCs w:val="20"/>
              </w:rPr>
              <w:t>Firma</w:t>
            </w:r>
          </w:p>
        </w:tc>
        <w:tc>
          <w:tcPr>
            <w:tcW w:w="6800" w:type="dxa"/>
            <w:vAlign w:val="center"/>
          </w:tcPr>
          <w:p w14:paraId="410BADC9" w14:textId="77777777" w:rsidR="00D96FEB" w:rsidRPr="00514BB6" w:rsidRDefault="00D96FEB" w:rsidP="00321C28">
            <w:pPr>
              <w:rPr>
                <w:szCs w:val="20"/>
              </w:rPr>
            </w:pPr>
            <w:r w:rsidRPr="00514BB6">
              <w:rPr>
                <w:szCs w:val="20"/>
              </w:rPr>
              <w:t>«Hovedleverandør»</w:t>
            </w:r>
          </w:p>
        </w:tc>
      </w:tr>
      <w:tr w:rsidR="00D96FEB" w:rsidRPr="00514BB6" w14:paraId="3F275C4F" w14:textId="77777777" w:rsidTr="00321C28">
        <w:tc>
          <w:tcPr>
            <w:tcW w:w="2380" w:type="dxa"/>
            <w:vAlign w:val="center"/>
          </w:tcPr>
          <w:p w14:paraId="1D24C61E" w14:textId="77777777" w:rsidR="00D96FEB" w:rsidRPr="00514BB6" w:rsidRDefault="00D96FEB" w:rsidP="00321C28">
            <w:pPr>
              <w:rPr>
                <w:szCs w:val="20"/>
              </w:rPr>
            </w:pPr>
            <w:r w:rsidRPr="00514BB6">
              <w:rPr>
                <w:szCs w:val="20"/>
              </w:rPr>
              <w:t>Organisasjonsnummer</w:t>
            </w:r>
          </w:p>
        </w:tc>
        <w:tc>
          <w:tcPr>
            <w:tcW w:w="6800" w:type="dxa"/>
            <w:vAlign w:val="center"/>
          </w:tcPr>
          <w:p w14:paraId="26D11BE1" w14:textId="77777777" w:rsidR="00D96FEB" w:rsidRPr="00514BB6" w:rsidRDefault="00D96FEB" w:rsidP="00321C28">
            <w:pPr>
              <w:rPr>
                <w:szCs w:val="20"/>
              </w:rPr>
            </w:pPr>
          </w:p>
        </w:tc>
      </w:tr>
      <w:tr w:rsidR="00D96FEB" w:rsidRPr="00514BB6" w14:paraId="2363E2EF" w14:textId="77777777" w:rsidTr="00321C28">
        <w:tc>
          <w:tcPr>
            <w:tcW w:w="2380" w:type="dxa"/>
            <w:vAlign w:val="center"/>
          </w:tcPr>
          <w:p w14:paraId="640D06CF" w14:textId="77777777" w:rsidR="00D96FEB" w:rsidRPr="00514BB6" w:rsidRDefault="00D96FEB" w:rsidP="00321C28">
            <w:pPr>
              <w:rPr>
                <w:szCs w:val="20"/>
              </w:rPr>
            </w:pPr>
            <w:r w:rsidRPr="00514BB6">
              <w:rPr>
                <w:szCs w:val="20"/>
              </w:rPr>
              <w:t>Adresse</w:t>
            </w:r>
          </w:p>
        </w:tc>
        <w:tc>
          <w:tcPr>
            <w:tcW w:w="6800" w:type="dxa"/>
            <w:vAlign w:val="center"/>
          </w:tcPr>
          <w:p w14:paraId="62CB114F" w14:textId="77777777" w:rsidR="00D96FEB" w:rsidRPr="00514BB6" w:rsidRDefault="00D96FEB" w:rsidP="00321C28">
            <w:pPr>
              <w:rPr>
                <w:szCs w:val="20"/>
              </w:rPr>
            </w:pPr>
          </w:p>
        </w:tc>
      </w:tr>
      <w:tr w:rsidR="00D96FEB" w:rsidRPr="00514BB6" w14:paraId="0A68EDE6" w14:textId="77777777" w:rsidTr="00321C28">
        <w:tc>
          <w:tcPr>
            <w:tcW w:w="2380" w:type="dxa"/>
            <w:vAlign w:val="center"/>
          </w:tcPr>
          <w:p w14:paraId="4A05BF7E" w14:textId="77777777" w:rsidR="00D96FEB" w:rsidRPr="00514BB6" w:rsidRDefault="00D96FEB" w:rsidP="00321C28">
            <w:pPr>
              <w:rPr>
                <w:szCs w:val="20"/>
              </w:rPr>
            </w:pPr>
            <w:r w:rsidRPr="00514BB6">
              <w:rPr>
                <w:szCs w:val="20"/>
              </w:rPr>
              <w:t>Postnummer, sted</w:t>
            </w:r>
          </w:p>
        </w:tc>
        <w:tc>
          <w:tcPr>
            <w:tcW w:w="6800" w:type="dxa"/>
            <w:vAlign w:val="center"/>
          </w:tcPr>
          <w:p w14:paraId="5990285A" w14:textId="77777777" w:rsidR="00D96FEB" w:rsidRPr="00514BB6" w:rsidRDefault="00D96FEB" w:rsidP="00321C28">
            <w:pPr>
              <w:rPr>
                <w:szCs w:val="20"/>
              </w:rPr>
            </w:pPr>
          </w:p>
        </w:tc>
      </w:tr>
      <w:tr w:rsidR="00D96FEB" w:rsidRPr="00514BB6" w14:paraId="731BD5FD" w14:textId="77777777" w:rsidTr="00321C28">
        <w:tc>
          <w:tcPr>
            <w:tcW w:w="2380" w:type="dxa"/>
            <w:vAlign w:val="center"/>
          </w:tcPr>
          <w:p w14:paraId="767B44ED" w14:textId="77777777" w:rsidR="00D96FEB" w:rsidRPr="00514BB6" w:rsidRDefault="00D96FEB" w:rsidP="00321C28">
            <w:pPr>
              <w:rPr>
                <w:szCs w:val="20"/>
              </w:rPr>
            </w:pPr>
            <w:r w:rsidRPr="00514BB6">
              <w:rPr>
                <w:szCs w:val="20"/>
              </w:rPr>
              <w:t>Land</w:t>
            </w:r>
          </w:p>
        </w:tc>
        <w:tc>
          <w:tcPr>
            <w:tcW w:w="6800" w:type="dxa"/>
            <w:vAlign w:val="center"/>
          </w:tcPr>
          <w:p w14:paraId="72103706" w14:textId="77777777" w:rsidR="00D96FEB" w:rsidRPr="00514BB6" w:rsidRDefault="00D96FEB" w:rsidP="00321C28">
            <w:pPr>
              <w:rPr>
                <w:szCs w:val="20"/>
              </w:rPr>
            </w:pPr>
          </w:p>
        </w:tc>
      </w:tr>
    </w:tbl>
    <w:p w14:paraId="0DED5202" w14:textId="77777777" w:rsidR="00D96FEB" w:rsidRPr="00514BB6" w:rsidRDefault="00D96FEB" w:rsidP="00D96FEB">
      <w:pPr>
        <w:rPr>
          <w:szCs w:val="20"/>
        </w:rPr>
      </w:pPr>
    </w:p>
    <w:p w14:paraId="646FDD62" w14:textId="77777777" w:rsidR="00D96FEB" w:rsidRPr="00514BB6" w:rsidRDefault="00D96FEB" w:rsidP="00D96FEB">
      <w:pPr>
        <w:rPr>
          <w:szCs w:val="20"/>
        </w:rPr>
      </w:pPr>
      <w:r w:rsidRPr="00514BB6">
        <w:rPr>
          <w:szCs w:val="20"/>
        </w:rPr>
        <w:t xml:space="preserve">Det bekreftes med dette at «Underleverandør» inngår som underleverandør i forbindelse med «Hovedleverandør» sitt tilbud i konkurransen </w:t>
      </w:r>
      <w:r w:rsidRPr="00514BB6">
        <w:rPr>
          <w:i/>
          <w:szCs w:val="20"/>
        </w:rPr>
        <w:t>XXX</w:t>
      </w:r>
      <w:r w:rsidRPr="00514BB6">
        <w:rPr>
          <w:szCs w:val="20"/>
        </w:rPr>
        <w:t>, sak YYYY.</w:t>
      </w:r>
    </w:p>
    <w:p w14:paraId="671F3715" w14:textId="77777777" w:rsidR="00B6315A" w:rsidRPr="00514BB6" w:rsidRDefault="00B6315A" w:rsidP="00D96FEB">
      <w:pPr>
        <w:rPr>
          <w:szCs w:val="20"/>
        </w:rPr>
      </w:pPr>
    </w:p>
    <w:p w14:paraId="328CDD75" w14:textId="77777777" w:rsidR="00D96FEB" w:rsidRPr="00514BB6" w:rsidRDefault="00D96FEB" w:rsidP="00D96FEB">
      <w:pPr>
        <w:rPr>
          <w:szCs w:val="20"/>
        </w:rPr>
      </w:pPr>
      <w:r w:rsidRPr="00514BB6">
        <w:rPr>
          <w:szCs w:val="20"/>
        </w:rPr>
        <w:t>Det bekreftes at «Underleverandør» forplikter seg til å stille nødvendige og tilgjengelige ressurser til disposisjon for «Hovedleverandør» i det omfang det er nødvendig for å oppfylle «Hovedleverandør» sine kontraktsforpliktelser ved tildeling av kontrakt.</w:t>
      </w:r>
    </w:p>
    <w:p w14:paraId="0F4FE898" w14:textId="77777777" w:rsidR="00B6315A" w:rsidRPr="00514BB6" w:rsidRDefault="00B6315A" w:rsidP="00D96FEB">
      <w:pPr>
        <w:rPr>
          <w:szCs w:val="20"/>
        </w:rPr>
      </w:pPr>
    </w:p>
    <w:p w14:paraId="611897B6" w14:textId="77777777" w:rsidR="00D96FEB" w:rsidRPr="00514BB6" w:rsidRDefault="00D96FEB" w:rsidP="00D96FEB">
      <w:pPr>
        <w:rPr>
          <w:szCs w:val="20"/>
        </w:rPr>
      </w:pPr>
      <w:r w:rsidRPr="00514BB6">
        <w:rPr>
          <w:szCs w:val="20"/>
        </w:rPr>
        <w:t>Erklæringen omfatter følgende forpliktelser:</w:t>
      </w:r>
    </w:p>
    <w:p w14:paraId="07810287" w14:textId="77777777" w:rsidR="00D96FEB" w:rsidRPr="00514BB6" w:rsidRDefault="00D96FEB" w:rsidP="00D96FEB">
      <w:pPr>
        <w:pStyle w:val="Listeavsnitt"/>
        <w:numPr>
          <w:ilvl w:val="0"/>
          <w:numId w:val="41"/>
        </w:numPr>
        <w:spacing w:after="200" w:line="276" w:lineRule="auto"/>
        <w:rPr>
          <w:szCs w:val="20"/>
        </w:rPr>
      </w:pPr>
      <w:r w:rsidRPr="00514BB6">
        <w:rPr>
          <w:rFonts w:ascii="ArialMT" w:hAnsi="ArialMT" w:cs="ArialMT"/>
          <w:szCs w:val="20"/>
          <w:lang w:eastAsia="nn-NO"/>
        </w:rPr>
        <w:t>Leveranse av kvalifisert personell</w:t>
      </w:r>
      <w:r w:rsidRPr="00514BB6">
        <w:rPr>
          <w:szCs w:val="20"/>
        </w:rPr>
        <w:t xml:space="preserve"> </w:t>
      </w:r>
    </w:p>
    <w:p w14:paraId="7B4AAD9C" w14:textId="77777777" w:rsidR="00D55D74" w:rsidRDefault="00D55D74" w:rsidP="00D55D74">
      <w:pPr>
        <w:rPr>
          <w:szCs w:val="20"/>
        </w:rPr>
      </w:pPr>
    </w:p>
    <w:p w14:paraId="7AF33F31" w14:textId="77777777" w:rsidR="00D55D74" w:rsidRPr="00455784" w:rsidRDefault="00D55D74" w:rsidP="00D55D74">
      <w:pPr>
        <w:rPr>
          <w:szCs w:val="20"/>
        </w:rPr>
      </w:pPr>
    </w:p>
    <w:tbl>
      <w:tblPr>
        <w:tblStyle w:val="Tabellrutenett"/>
        <w:tblW w:w="0" w:type="auto"/>
        <w:tblLook w:val="04A0" w:firstRow="1" w:lastRow="0" w:firstColumn="1" w:lastColumn="0" w:noHBand="0" w:noVBand="1"/>
      </w:tblPr>
      <w:tblGrid>
        <w:gridCol w:w="4527"/>
        <w:gridCol w:w="1106"/>
        <w:gridCol w:w="3437"/>
      </w:tblGrid>
      <w:tr w:rsidR="00D55D74" w14:paraId="54AA7411" w14:textId="77777777" w:rsidTr="00197F53">
        <w:tc>
          <w:tcPr>
            <w:tcW w:w="4644" w:type="dxa"/>
            <w:tcBorders>
              <w:top w:val="nil"/>
              <w:left w:val="nil"/>
              <w:bottom w:val="nil"/>
              <w:right w:val="nil"/>
            </w:tcBorders>
          </w:tcPr>
          <w:p w14:paraId="60CC2F03" w14:textId="77777777" w:rsidR="00D55D74" w:rsidRDefault="00D55D74" w:rsidP="00197F53">
            <w:pPr>
              <w:rPr>
                <w:rFonts w:cs="Arial"/>
                <w:szCs w:val="20"/>
              </w:rPr>
            </w:pPr>
            <w:r>
              <w:rPr>
                <w:rFonts w:cs="Arial"/>
                <w:szCs w:val="20"/>
              </w:rPr>
              <w:t>Daglig leder (sign.)</w:t>
            </w:r>
          </w:p>
        </w:tc>
        <w:tc>
          <w:tcPr>
            <w:tcW w:w="1134" w:type="dxa"/>
            <w:tcBorders>
              <w:top w:val="nil"/>
              <w:left w:val="nil"/>
              <w:bottom w:val="nil"/>
              <w:right w:val="nil"/>
            </w:tcBorders>
          </w:tcPr>
          <w:p w14:paraId="14347BCE" w14:textId="77777777" w:rsidR="00D55D74" w:rsidRDefault="00D55D74" w:rsidP="00197F53">
            <w:pPr>
              <w:rPr>
                <w:rFonts w:cs="Arial"/>
                <w:szCs w:val="20"/>
              </w:rPr>
            </w:pPr>
          </w:p>
        </w:tc>
        <w:tc>
          <w:tcPr>
            <w:tcW w:w="3510" w:type="dxa"/>
            <w:tcBorders>
              <w:top w:val="nil"/>
              <w:left w:val="nil"/>
              <w:bottom w:val="nil"/>
              <w:right w:val="nil"/>
            </w:tcBorders>
          </w:tcPr>
          <w:p w14:paraId="3C7E4F06" w14:textId="77777777" w:rsidR="00D55D74" w:rsidRDefault="00D55D74" w:rsidP="00197F53">
            <w:pPr>
              <w:rPr>
                <w:rFonts w:cs="Arial"/>
                <w:szCs w:val="20"/>
              </w:rPr>
            </w:pPr>
            <w:r>
              <w:rPr>
                <w:rFonts w:cs="Arial"/>
                <w:szCs w:val="20"/>
              </w:rPr>
              <w:t>Sted/dato:</w:t>
            </w:r>
          </w:p>
        </w:tc>
      </w:tr>
      <w:tr w:rsidR="00D55D74" w14:paraId="0BAEFFF3" w14:textId="77777777" w:rsidTr="00197F53">
        <w:tc>
          <w:tcPr>
            <w:tcW w:w="4644" w:type="dxa"/>
            <w:tcBorders>
              <w:top w:val="nil"/>
              <w:left w:val="nil"/>
              <w:bottom w:val="single" w:sz="4" w:space="0" w:color="auto"/>
              <w:right w:val="nil"/>
            </w:tcBorders>
          </w:tcPr>
          <w:p w14:paraId="2A3396AE" w14:textId="77777777" w:rsidR="00D55D74" w:rsidRDefault="00D55D74" w:rsidP="00197F53">
            <w:pPr>
              <w:rPr>
                <w:rFonts w:cs="Arial"/>
                <w:szCs w:val="20"/>
              </w:rPr>
            </w:pPr>
          </w:p>
        </w:tc>
        <w:tc>
          <w:tcPr>
            <w:tcW w:w="1134" w:type="dxa"/>
            <w:tcBorders>
              <w:top w:val="nil"/>
              <w:left w:val="nil"/>
              <w:bottom w:val="nil"/>
              <w:right w:val="nil"/>
            </w:tcBorders>
          </w:tcPr>
          <w:p w14:paraId="18285746" w14:textId="77777777" w:rsidR="00D55D74" w:rsidRDefault="00D55D74" w:rsidP="00197F53">
            <w:pPr>
              <w:rPr>
                <w:rFonts w:cs="Arial"/>
                <w:szCs w:val="20"/>
              </w:rPr>
            </w:pPr>
          </w:p>
        </w:tc>
        <w:tc>
          <w:tcPr>
            <w:tcW w:w="3510" w:type="dxa"/>
            <w:tcBorders>
              <w:top w:val="nil"/>
              <w:left w:val="nil"/>
              <w:bottom w:val="single" w:sz="4" w:space="0" w:color="auto"/>
              <w:right w:val="nil"/>
            </w:tcBorders>
          </w:tcPr>
          <w:p w14:paraId="5EA8C589" w14:textId="77777777" w:rsidR="00D55D74" w:rsidRDefault="00D55D74" w:rsidP="00197F53">
            <w:pPr>
              <w:rPr>
                <w:rFonts w:cs="Arial"/>
                <w:szCs w:val="20"/>
              </w:rPr>
            </w:pPr>
          </w:p>
        </w:tc>
      </w:tr>
    </w:tbl>
    <w:p w14:paraId="539DC553" w14:textId="77777777" w:rsidR="00D55D74" w:rsidRPr="006B7E74" w:rsidRDefault="00D55D74" w:rsidP="00D55D74">
      <w:pPr>
        <w:rPr>
          <w:szCs w:val="20"/>
          <w:lang w:val="da-DK"/>
        </w:rPr>
      </w:pPr>
      <w:r w:rsidRPr="00455784">
        <w:rPr>
          <w:szCs w:val="20"/>
          <w:lang w:val="da-DK"/>
        </w:rPr>
        <w:t xml:space="preserve"> </w:t>
      </w:r>
    </w:p>
    <w:p w14:paraId="66A7D5E5" w14:textId="77777777" w:rsidR="00D96FEB" w:rsidRDefault="00D96FEB" w:rsidP="00D96FEB">
      <w:pPr>
        <w:rPr>
          <w:szCs w:val="20"/>
        </w:rPr>
      </w:pPr>
    </w:p>
    <w:p w14:paraId="4FC59CBD" w14:textId="77777777" w:rsidR="00D96FEB" w:rsidRPr="00472090" w:rsidRDefault="00D96FEB" w:rsidP="00D55D74">
      <w:pPr>
        <w:jc w:val="both"/>
        <w:rPr>
          <w:sz w:val="22"/>
          <w:szCs w:val="22"/>
        </w:rPr>
      </w:pPr>
    </w:p>
    <w:sectPr w:rsidR="00D96FEB" w:rsidRPr="00472090" w:rsidSect="008B3883">
      <w:footerReference w:type="even" r:id="rId15"/>
      <w:footerReference w:type="default" r:id="rId16"/>
      <w:headerReference w:type="first" r:id="rId17"/>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0C790" w14:textId="77777777" w:rsidR="00242A2C" w:rsidRDefault="00242A2C">
      <w:r>
        <w:separator/>
      </w:r>
    </w:p>
  </w:endnote>
  <w:endnote w:type="continuationSeparator" w:id="0">
    <w:p w14:paraId="29314FBA" w14:textId="77777777" w:rsidR="00242A2C" w:rsidRDefault="00242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DepCentury Old Style">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ource Sans Pro">
    <w:charset w:val="00"/>
    <w:family w:val="swiss"/>
    <w:pitch w:val="variable"/>
    <w:sig w:usb0="600002F7" w:usb1="02000001" w:usb2="00000000" w:usb3="00000000" w:csb0="0000019F" w:csb1="00000000"/>
  </w:font>
  <w:font w:name="PTSerif-Bold">
    <w:altName w:val="Arial"/>
    <w:panose1 w:val="00000000000000000000"/>
    <w:charset w:val="4D"/>
    <w:family w:val="auto"/>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84A21" w14:textId="77777777" w:rsidR="00321C28" w:rsidRDefault="00321C28" w:rsidP="00DA2773">
    <w:pPr>
      <w:pStyle w:val="Bunntekst"/>
      <w:framePr w:wrap="around" w:vAnchor="text" w:hAnchor="margin" w:xAlign="center" w:y="1"/>
      <w:rPr>
        <w:rStyle w:val="Sidetall"/>
      </w:rPr>
    </w:pPr>
    <w:r>
      <w:rPr>
        <w:rStyle w:val="Sidetall"/>
      </w:rPr>
      <w:fldChar w:fldCharType="begin"/>
    </w:r>
    <w:r>
      <w:rPr>
        <w:rStyle w:val="Sidetall"/>
      </w:rPr>
      <w:instrText xml:space="preserve">PAGE  </w:instrText>
    </w:r>
    <w:r>
      <w:rPr>
        <w:rStyle w:val="Sidetall"/>
      </w:rPr>
      <w:fldChar w:fldCharType="separate"/>
    </w:r>
    <w:r>
      <w:rPr>
        <w:rStyle w:val="Sidetall"/>
        <w:noProof/>
      </w:rPr>
      <w:t>20</w:t>
    </w:r>
    <w:r>
      <w:rPr>
        <w:rStyle w:val="Sidetall"/>
      </w:rPr>
      <w:fldChar w:fldCharType="end"/>
    </w:r>
  </w:p>
  <w:p w14:paraId="6030B70B" w14:textId="77777777" w:rsidR="00321C28" w:rsidRDefault="00321C28">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9723872"/>
      <w:docPartObj>
        <w:docPartGallery w:val="Page Numbers (Bottom of Page)"/>
        <w:docPartUnique/>
      </w:docPartObj>
    </w:sdtPr>
    <w:sdtEndPr/>
    <w:sdtContent>
      <w:p w14:paraId="1D692C9F" w14:textId="77777777" w:rsidR="00321C28" w:rsidRDefault="00321C28">
        <w:pPr>
          <w:pStyle w:val="Bunntekst"/>
          <w:jc w:val="right"/>
        </w:pPr>
        <w:r>
          <w:fldChar w:fldCharType="begin"/>
        </w:r>
        <w:r>
          <w:instrText>PAGE   \* MERGEFORMAT</w:instrText>
        </w:r>
        <w:r>
          <w:fldChar w:fldCharType="separate"/>
        </w:r>
        <w:r>
          <w:rPr>
            <w:noProof/>
          </w:rPr>
          <w:t>10</w:t>
        </w:r>
        <w:r>
          <w:fldChar w:fldCharType="end"/>
        </w:r>
      </w:p>
    </w:sdtContent>
  </w:sdt>
  <w:p w14:paraId="66E19D76" w14:textId="77777777" w:rsidR="00321C28" w:rsidRDefault="00321C28">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64F32" w14:textId="77777777" w:rsidR="00242A2C" w:rsidRDefault="00242A2C">
      <w:r>
        <w:separator/>
      </w:r>
    </w:p>
  </w:footnote>
  <w:footnote w:type="continuationSeparator" w:id="0">
    <w:p w14:paraId="6A29C331" w14:textId="77777777" w:rsidR="00242A2C" w:rsidRDefault="00242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9746D" w14:textId="0A300CA5" w:rsidR="005F6675" w:rsidRDefault="005F6675" w:rsidP="005F6675">
    <w:pPr>
      <w:pStyle w:val="NormalWeb"/>
    </w:pPr>
    <w:r>
      <w:rPr>
        <w:noProof/>
      </w:rPr>
      <w:drawing>
        <wp:inline distT="0" distB="0" distL="0" distR="0" wp14:anchorId="34718288" wp14:editId="301EBDBD">
          <wp:extent cx="1460500" cy="1460500"/>
          <wp:effectExtent l="0" t="0" r="6350" b="635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inline>
      </w:drawing>
    </w:r>
  </w:p>
  <w:p w14:paraId="7A90667F" w14:textId="16B9453C" w:rsidR="00321C28" w:rsidRDefault="00321C28">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A3E51"/>
    <w:multiLevelType w:val="hybridMultilevel"/>
    <w:tmpl w:val="C9601B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49F7A68"/>
    <w:multiLevelType w:val="hybridMultilevel"/>
    <w:tmpl w:val="9990BCFE"/>
    <w:lvl w:ilvl="0" w:tplc="02EC5636">
      <w:start w:val="1"/>
      <w:numFmt w:val="bullet"/>
      <w:lvlText w:val=""/>
      <w:lvlJc w:val="left"/>
      <w:pPr>
        <w:tabs>
          <w:tab w:val="num" w:pos="340"/>
        </w:tabs>
        <w:ind w:left="340" w:hanging="340"/>
      </w:pPr>
      <w:rPr>
        <w:rFonts w:ascii="Symbol" w:hAnsi="Symbol" w:hint="default"/>
        <w:color w:val="auto"/>
      </w:rPr>
    </w:lvl>
    <w:lvl w:ilvl="1" w:tplc="791E1746">
      <w:numFmt w:val="bullet"/>
      <w:lvlText w:val="-"/>
      <w:lvlJc w:val="left"/>
      <w:pPr>
        <w:tabs>
          <w:tab w:val="num" w:pos="1440"/>
        </w:tabs>
        <w:ind w:left="1440" w:hanging="360"/>
      </w:pPr>
      <w:rPr>
        <w:rFonts w:ascii="Arial" w:eastAsia="Times New Roman" w:hAnsi="Arial" w:cs="Arial"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C621D3"/>
    <w:multiLevelType w:val="hybridMultilevel"/>
    <w:tmpl w:val="F146C030"/>
    <w:lvl w:ilvl="0" w:tplc="BB1A4726">
      <w:numFmt w:val="bullet"/>
      <w:lvlText w:val="-"/>
      <w:lvlJc w:val="left"/>
      <w:pPr>
        <w:ind w:left="360" w:hanging="360"/>
      </w:pPr>
      <w:rPr>
        <w:rFonts w:ascii="Arial" w:eastAsia="Times New Roman" w:hAnsi="Arial" w:cs="Aria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0ABD1BCA"/>
    <w:multiLevelType w:val="hybridMultilevel"/>
    <w:tmpl w:val="535C66FE"/>
    <w:lvl w:ilvl="0" w:tplc="E332B104">
      <w:start w:val="6"/>
      <w:numFmt w:val="bullet"/>
      <w:lvlText w:val="-"/>
      <w:lvlJc w:val="left"/>
      <w:pPr>
        <w:ind w:left="360" w:hanging="360"/>
      </w:pPr>
      <w:rPr>
        <w:rFonts w:ascii="Arial" w:eastAsia="Times New Roman" w:hAnsi="Arial" w:cs="Aria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125C757E"/>
    <w:multiLevelType w:val="hybridMultilevel"/>
    <w:tmpl w:val="4B9E5CA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27834FB"/>
    <w:multiLevelType w:val="hybridMultilevel"/>
    <w:tmpl w:val="527EFE7A"/>
    <w:lvl w:ilvl="0" w:tplc="725819D4">
      <w:start w:val="1"/>
      <w:numFmt w:val="decimal"/>
      <w:lvlText w:val="%1)"/>
      <w:lvlJc w:val="left"/>
      <w:pPr>
        <w:ind w:left="1428" w:hanging="360"/>
      </w:pPr>
      <w:rPr>
        <w:rFonts w:cstheme="minorHAnsi" w:hint="default"/>
        <w:b w:val="0"/>
        <w:sz w:val="19"/>
      </w:rPr>
    </w:lvl>
    <w:lvl w:ilvl="1" w:tplc="04140019" w:tentative="1">
      <w:start w:val="1"/>
      <w:numFmt w:val="lowerLetter"/>
      <w:lvlText w:val="%2."/>
      <w:lvlJc w:val="left"/>
      <w:pPr>
        <w:ind w:left="2148" w:hanging="360"/>
      </w:pPr>
    </w:lvl>
    <w:lvl w:ilvl="2" w:tplc="0414001B" w:tentative="1">
      <w:start w:val="1"/>
      <w:numFmt w:val="lowerRoman"/>
      <w:lvlText w:val="%3."/>
      <w:lvlJc w:val="right"/>
      <w:pPr>
        <w:ind w:left="2868" w:hanging="180"/>
      </w:pPr>
    </w:lvl>
    <w:lvl w:ilvl="3" w:tplc="0414000F" w:tentative="1">
      <w:start w:val="1"/>
      <w:numFmt w:val="decimal"/>
      <w:lvlText w:val="%4."/>
      <w:lvlJc w:val="left"/>
      <w:pPr>
        <w:ind w:left="3588" w:hanging="360"/>
      </w:pPr>
    </w:lvl>
    <w:lvl w:ilvl="4" w:tplc="04140019" w:tentative="1">
      <w:start w:val="1"/>
      <w:numFmt w:val="lowerLetter"/>
      <w:lvlText w:val="%5."/>
      <w:lvlJc w:val="left"/>
      <w:pPr>
        <w:ind w:left="4308" w:hanging="360"/>
      </w:pPr>
    </w:lvl>
    <w:lvl w:ilvl="5" w:tplc="0414001B" w:tentative="1">
      <w:start w:val="1"/>
      <w:numFmt w:val="lowerRoman"/>
      <w:lvlText w:val="%6."/>
      <w:lvlJc w:val="right"/>
      <w:pPr>
        <w:ind w:left="5028" w:hanging="180"/>
      </w:pPr>
    </w:lvl>
    <w:lvl w:ilvl="6" w:tplc="0414000F" w:tentative="1">
      <w:start w:val="1"/>
      <w:numFmt w:val="decimal"/>
      <w:lvlText w:val="%7."/>
      <w:lvlJc w:val="left"/>
      <w:pPr>
        <w:ind w:left="5748" w:hanging="360"/>
      </w:pPr>
    </w:lvl>
    <w:lvl w:ilvl="7" w:tplc="04140019" w:tentative="1">
      <w:start w:val="1"/>
      <w:numFmt w:val="lowerLetter"/>
      <w:lvlText w:val="%8."/>
      <w:lvlJc w:val="left"/>
      <w:pPr>
        <w:ind w:left="6468" w:hanging="360"/>
      </w:pPr>
    </w:lvl>
    <w:lvl w:ilvl="8" w:tplc="0414001B" w:tentative="1">
      <w:start w:val="1"/>
      <w:numFmt w:val="lowerRoman"/>
      <w:lvlText w:val="%9."/>
      <w:lvlJc w:val="right"/>
      <w:pPr>
        <w:ind w:left="7188" w:hanging="180"/>
      </w:pPr>
    </w:lvl>
  </w:abstractNum>
  <w:abstractNum w:abstractNumId="6" w15:restartNumberingAfterBreak="0">
    <w:nsid w:val="12E46A09"/>
    <w:multiLevelType w:val="hybridMultilevel"/>
    <w:tmpl w:val="63ECD60A"/>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53953DD"/>
    <w:multiLevelType w:val="hybridMultilevel"/>
    <w:tmpl w:val="FED6DA9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159B1610"/>
    <w:multiLevelType w:val="hybridMultilevel"/>
    <w:tmpl w:val="2A32046C"/>
    <w:lvl w:ilvl="0" w:tplc="725819D4">
      <w:start w:val="1"/>
      <w:numFmt w:val="decimal"/>
      <w:lvlText w:val="%1)"/>
      <w:lvlJc w:val="left"/>
      <w:pPr>
        <w:ind w:left="1428" w:hanging="360"/>
      </w:pPr>
      <w:rPr>
        <w:rFonts w:cstheme="minorHAnsi" w:hint="default"/>
        <w:b w:val="0"/>
        <w:sz w:val="19"/>
      </w:rPr>
    </w:lvl>
    <w:lvl w:ilvl="1" w:tplc="04140019" w:tentative="1">
      <w:start w:val="1"/>
      <w:numFmt w:val="lowerLetter"/>
      <w:lvlText w:val="%2."/>
      <w:lvlJc w:val="left"/>
      <w:pPr>
        <w:ind w:left="2148" w:hanging="360"/>
      </w:pPr>
    </w:lvl>
    <w:lvl w:ilvl="2" w:tplc="0414001B" w:tentative="1">
      <w:start w:val="1"/>
      <w:numFmt w:val="lowerRoman"/>
      <w:lvlText w:val="%3."/>
      <w:lvlJc w:val="right"/>
      <w:pPr>
        <w:ind w:left="2868" w:hanging="180"/>
      </w:pPr>
    </w:lvl>
    <w:lvl w:ilvl="3" w:tplc="0414000F" w:tentative="1">
      <w:start w:val="1"/>
      <w:numFmt w:val="decimal"/>
      <w:lvlText w:val="%4."/>
      <w:lvlJc w:val="left"/>
      <w:pPr>
        <w:ind w:left="3588" w:hanging="360"/>
      </w:pPr>
    </w:lvl>
    <w:lvl w:ilvl="4" w:tplc="04140019" w:tentative="1">
      <w:start w:val="1"/>
      <w:numFmt w:val="lowerLetter"/>
      <w:lvlText w:val="%5."/>
      <w:lvlJc w:val="left"/>
      <w:pPr>
        <w:ind w:left="4308" w:hanging="360"/>
      </w:pPr>
    </w:lvl>
    <w:lvl w:ilvl="5" w:tplc="0414001B" w:tentative="1">
      <w:start w:val="1"/>
      <w:numFmt w:val="lowerRoman"/>
      <w:lvlText w:val="%6."/>
      <w:lvlJc w:val="right"/>
      <w:pPr>
        <w:ind w:left="5028" w:hanging="180"/>
      </w:pPr>
    </w:lvl>
    <w:lvl w:ilvl="6" w:tplc="0414000F" w:tentative="1">
      <w:start w:val="1"/>
      <w:numFmt w:val="decimal"/>
      <w:lvlText w:val="%7."/>
      <w:lvlJc w:val="left"/>
      <w:pPr>
        <w:ind w:left="5748" w:hanging="360"/>
      </w:pPr>
    </w:lvl>
    <w:lvl w:ilvl="7" w:tplc="04140019" w:tentative="1">
      <w:start w:val="1"/>
      <w:numFmt w:val="lowerLetter"/>
      <w:lvlText w:val="%8."/>
      <w:lvlJc w:val="left"/>
      <w:pPr>
        <w:ind w:left="6468" w:hanging="360"/>
      </w:pPr>
    </w:lvl>
    <w:lvl w:ilvl="8" w:tplc="0414001B" w:tentative="1">
      <w:start w:val="1"/>
      <w:numFmt w:val="lowerRoman"/>
      <w:lvlText w:val="%9."/>
      <w:lvlJc w:val="right"/>
      <w:pPr>
        <w:ind w:left="7188" w:hanging="180"/>
      </w:pPr>
    </w:lvl>
  </w:abstractNum>
  <w:abstractNum w:abstractNumId="9" w15:restartNumberingAfterBreak="0">
    <w:nsid w:val="19A16A8F"/>
    <w:multiLevelType w:val="hybridMultilevel"/>
    <w:tmpl w:val="5A0A9DEE"/>
    <w:lvl w:ilvl="0" w:tplc="433A9A30">
      <w:start w:val="1"/>
      <w:numFmt w:val="bullet"/>
      <w:lvlText w:val=""/>
      <w:lvlJc w:val="left"/>
      <w:pPr>
        <w:tabs>
          <w:tab w:val="num" w:pos="720"/>
        </w:tabs>
        <w:ind w:left="720" w:hanging="360"/>
      </w:pPr>
      <w:rPr>
        <w:rFonts w:ascii="Symbol" w:hAnsi="Symbol" w:hint="default"/>
        <w:color w:val="auto"/>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645FF3"/>
    <w:multiLevelType w:val="multilevel"/>
    <w:tmpl w:val="46080F08"/>
    <w:lvl w:ilvl="0">
      <w:start w:val="1"/>
      <w:numFmt w:val="decimal"/>
      <w:lvlText w:val="%1."/>
      <w:lvlJc w:val="left"/>
      <w:pPr>
        <w:ind w:left="720" w:hanging="360"/>
      </w:pPr>
      <w:rPr>
        <w:rFonts w:ascii="Arial" w:hAnsi="Arial" w:cs="Arial" w:hint="default"/>
        <w:b/>
        <w:bCs/>
        <w:sz w:val="20"/>
        <w:szCs w:val="20"/>
      </w:rPr>
    </w:lvl>
    <w:lvl w:ilvl="1">
      <w:start w:val="1"/>
      <w:numFmt w:val="bullet"/>
      <w:lvlText w:val=""/>
      <w:lvlJc w:val="left"/>
      <w:pPr>
        <w:ind w:left="720" w:hanging="360"/>
      </w:pPr>
      <w:rPr>
        <w:rFonts w:ascii="Symbol" w:hAnsi="Symbol" w:hint="default"/>
        <w:sz w:val="18"/>
        <w:szCs w:val="1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E25512"/>
    <w:multiLevelType w:val="hybridMultilevel"/>
    <w:tmpl w:val="B0566A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1AB3A2B"/>
    <w:multiLevelType w:val="hybridMultilevel"/>
    <w:tmpl w:val="BA98007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A883AE7"/>
    <w:multiLevelType w:val="hybridMultilevel"/>
    <w:tmpl w:val="EE1891EA"/>
    <w:lvl w:ilvl="0" w:tplc="0158E8A0">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F486C9E"/>
    <w:multiLevelType w:val="hybridMultilevel"/>
    <w:tmpl w:val="64EAF484"/>
    <w:lvl w:ilvl="0" w:tplc="08140001">
      <w:start w:val="1"/>
      <w:numFmt w:val="bullet"/>
      <w:lvlText w:val=""/>
      <w:lvlJc w:val="left"/>
      <w:pPr>
        <w:ind w:left="360" w:hanging="360"/>
      </w:pPr>
      <w:rPr>
        <w:rFonts w:ascii="Symbol" w:hAnsi="Symbol" w:hint="default"/>
      </w:rPr>
    </w:lvl>
    <w:lvl w:ilvl="1" w:tplc="08140003" w:tentative="1">
      <w:start w:val="1"/>
      <w:numFmt w:val="bullet"/>
      <w:lvlText w:val="o"/>
      <w:lvlJc w:val="left"/>
      <w:pPr>
        <w:ind w:left="1080" w:hanging="360"/>
      </w:pPr>
      <w:rPr>
        <w:rFonts w:ascii="Courier New" w:hAnsi="Courier New" w:cs="Courier New" w:hint="default"/>
      </w:rPr>
    </w:lvl>
    <w:lvl w:ilvl="2" w:tplc="08140005" w:tentative="1">
      <w:start w:val="1"/>
      <w:numFmt w:val="bullet"/>
      <w:lvlText w:val=""/>
      <w:lvlJc w:val="left"/>
      <w:pPr>
        <w:ind w:left="1800" w:hanging="360"/>
      </w:pPr>
      <w:rPr>
        <w:rFonts w:ascii="Wingdings" w:hAnsi="Wingdings" w:hint="default"/>
      </w:rPr>
    </w:lvl>
    <w:lvl w:ilvl="3" w:tplc="08140001" w:tentative="1">
      <w:start w:val="1"/>
      <w:numFmt w:val="bullet"/>
      <w:lvlText w:val=""/>
      <w:lvlJc w:val="left"/>
      <w:pPr>
        <w:ind w:left="2520" w:hanging="360"/>
      </w:pPr>
      <w:rPr>
        <w:rFonts w:ascii="Symbol" w:hAnsi="Symbol" w:hint="default"/>
      </w:rPr>
    </w:lvl>
    <w:lvl w:ilvl="4" w:tplc="08140003" w:tentative="1">
      <w:start w:val="1"/>
      <w:numFmt w:val="bullet"/>
      <w:lvlText w:val="o"/>
      <w:lvlJc w:val="left"/>
      <w:pPr>
        <w:ind w:left="3240" w:hanging="360"/>
      </w:pPr>
      <w:rPr>
        <w:rFonts w:ascii="Courier New" w:hAnsi="Courier New" w:cs="Courier New" w:hint="default"/>
      </w:rPr>
    </w:lvl>
    <w:lvl w:ilvl="5" w:tplc="08140005" w:tentative="1">
      <w:start w:val="1"/>
      <w:numFmt w:val="bullet"/>
      <w:lvlText w:val=""/>
      <w:lvlJc w:val="left"/>
      <w:pPr>
        <w:ind w:left="3960" w:hanging="360"/>
      </w:pPr>
      <w:rPr>
        <w:rFonts w:ascii="Wingdings" w:hAnsi="Wingdings" w:hint="default"/>
      </w:rPr>
    </w:lvl>
    <w:lvl w:ilvl="6" w:tplc="08140001" w:tentative="1">
      <w:start w:val="1"/>
      <w:numFmt w:val="bullet"/>
      <w:lvlText w:val=""/>
      <w:lvlJc w:val="left"/>
      <w:pPr>
        <w:ind w:left="4680" w:hanging="360"/>
      </w:pPr>
      <w:rPr>
        <w:rFonts w:ascii="Symbol" w:hAnsi="Symbol" w:hint="default"/>
      </w:rPr>
    </w:lvl>
    <w:lvl w:ilvl="7" w:tplc="08140003" w:tentative="1">
      <w:start w:val="1"/>
      <w:numFmt w:val="bullet"/>
      <w:lvlText w:val="o"/>
      <w:lvlJc w:val="left"/>
      <w:pPr>
        <w:ind w:left="5400" w:hanging="360"/>
      </w:pPr>
      <w:rPr>
        <w:rFonts w:ascii="Courier New" w:hAnsi="Courier New" w:cs="Courier New" w:hint="default"/>
      </w:rPr>
    </w:lvl>
    <w:lvl w:ilvl="8" w:tplc="08140005" w:tentative="1">
      <w:start w:val="1"/>
      <w:numFmt w:val="bullet"/>
      <w:lvlText w:val=""/>
      <w:lvlJc w:val="left"/>
      <w:pPr>
        <w:ind w:left="6120" w:hanging="360"/>
      </w:pPr>
      <w:rPr>
        <w:rFonts w:ascii="Wingdings" w:hAnsi="Wingdings" w:hint="default"/>
      </w:rPr>
    </w:lvl>
  </w:abstractNum>
  <w:abstractNum w:abstractNumId="15" w15:restartNumberingAfterBreak="0">
    <w:nsid w:val="497F5731"/>
    <w:multiLevelType w:val="hybridMultilevel"/>
    <w:tmpl w:val="6A8A87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9CF4708"/>
    <w:multiLevelType w:val="multilevel"/>
    <w:tmpl w:val="70841938"/>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1116"/>
        </w:tabs>
        <w:ind w:left="1116" w:hanging="576"/>
      </w:pPr>
      <w:rPr>
        <w:b/>
        <w:i w:val="0"/>
        <w:sz w:val="22"/>
        <w:szCs w:val="22"/>
      </w:rPr>
    </w:lvl>
    <w:lvl w:ilvl="2">
      <w:start w:val="1"/>
      <w:numFmt w:val="lowerLetter"/>
      <w:lvlText w:val="%3."/>
      <w:lvlJc w:val="left"/>
      <w:pPr>
        <w:tabs>
          <w:tab w:val="num" w:pos="360"/>
        </w:tabs>
        <w:ind w:left="360" w:hanging="36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17" w15:restartNumberingAfterBreak="0">
    <w:nsid w:val="52054944"/>
    <w:multiLevelType w:val="hybridMultilevel"/>
    <w:tmpl w:val="527EFE7A"/>
    <w:lvl w:ilvl="0" w:tplc="725819D4">
      <w:start w:val="1"/>
      <w:numFmt w:val="decimal"/>
      <w:lvlText w:val="%1)"/>
      <w:lvlJc w:val="left"/>
      <w:pPr>
        <w:ind w:left="1428" w:hanging="360"/>
      </w:pPr>
      <w:rPr>
        <w:rFonts w:cstheme="minorHAnsi" w:hint="default"/>
        <w:b w:val="0"/>
        <w:sz w:val="19"/>
      </w:rPr>
    </w:lvl>
    <w:lvl w:ilvl="1" w:tplc="04140019" w:tentative="1">
      <w:start w:val="1"/>
      <w:numFmt w:val="lowerLetter"/>
      <w:lvlText w:val="%2."/>
      <w:lvlJc w:val="left"/>
      <w:pPr>
        <w:ind w:left="2148" w:hanging="360"/>
      </w:pPr>
    </w:lvl>
    <w:lvl w:ilvl="2" w:tplc="0414001B" w:tentative="1">
      <w:start w:val="1"/>
      <w:numFmt w:val="lowerRoman"/>
      <w:lvlText w:val="%3."/>
      <w:lvlJc w:val="right"/>
      <w:pPr>
        <w:ind w:left="2868" w:hanging="180"/>
      </w:pPr>
    </w:lvl>
    <w:lvl w:ilvl="3" w:tplc="0414000F" w:tentative="1">
      <w:start w:val="1"/>
      <w:numFmt w:val="decimal"/>
      <w:lvlText w:val="%4."/>
      <w:lvlJc w:val="left"/>
      <w:pPr>
        <w:ind w:left="3588" w:hanging="360"/>
      </w:pPr>
    </w:lvl>
    <w:lvl w:ilvl="4" w:tplc="04140019" w:tentative="1">
      <w:start w:val="1"/>
      <w:numFmt w:val="lowerLetter"/>
      <w:lvlText w:val="%5."/>
      <w:lvlJc w:val="left"/>
      <w:pPr>
        <w:ind w:left="4308" w:hanging="360"/>
      </w:pPr>
    </w:lvl>
    <w:lvl w:ilvl="5" w:tplc="0414001B" w:tentative="1">
      <w:start w:val="1"/>
      <w:numFmt w:val="lowerRoman"/>
      <w:lvlText w:val="%6."/>
      <w:lvlJc w:val="right"/>
      <w:pPr>
        <w:ind w:left="5028" w:hanging="180"/>
      </w:pPr>
    </w:lvl>
    <w:lvl w:ilvl="6" w:tplc="0414000F" w:tentative="1">
      <w:start w:val="1"/>
      <w:numFmt w:val="decimal"/>
      <w:lvlText w:val="%7."/>
      <w:lvlJc w:val="left"/>
      <w:pPr>
        <w:ind w:left="5748" w:hanging="360"/>
      </w:pPr>
    </w:lvl>
    <w:lvl w:ilvl="7" w:tplc="04140019" w:tentative="1">
      <w:start w:val="1"/>
      <w:numFmt w:val="lowerLetter"/>
      <w:lvlText w:val="%8."/>
      <w:lvlJc w:val="left"/>
      <w:pPr>
        <w:ind w:left="6468" w:hanging="360"/>
      </w:pPr>
    </w:lvl>
    <w:lvl w:ilvl="8" w:tplc="0414001B" w:tentative="1">
      <w:start w:val="1"/>
      <w:numFmt w:val="lowerRoman"/>
      <w:lvlText w:val="%9."/>
      <w:lvlJc w:val="right"/>
      <w:pPr>
        <w:ind w:left="7188" w:hanging="180"/>
      </w:pPr>
    </w:lvl>
  </w:abstractNum>
  <w:abstractNum w:abstractNumId="18" w15:restartNumberingAfterBreak="0">
    <w:nsid w:val="52B655FB"/>
    <w:multiLevelType w:val="hybridMultilevel"/>
    <w:tmpl w:val="666CCC5A"/>
    <w:lvl w:ilvl="0" w:tplc="14FA4028">
      <w:start w:val="1"/>
      <w:numFmt w:val="bullet"/>
      <w:lvlText w:val=""/>
      <w:lvlJc w:val="left"/>
      <w:pPr>
        <w:ind w:left="720" w:hanging="360"/>
      </w:pPr>
      <w:rPr>
        <w:rFonts w:ascii="Symbol" w:hAnsi="Symbol" w:hint="default"/>
        <w:sz w:val="22"/>
        <w:szCs w:val="22"/>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4E105F6"/>
    <w:multiLevelType w:val="hybridMultilevel"/>
    <w:tmpl w:val="5016B83E"/>
    <w:lvl w:ilvl="0" w:tplc="FDF43882">
      <w:start w:val="1"/>
      <w:numFmt w:val="bullet"/>
      <w:lvlText w:val="-"/>
      <w:lvlJc w:val="left"/>
      <w:pPr>
        <w:ind w:left="720" w:hanging="360"/>
      </w:pPr>
      <w:rPr>
        <w:rFonts w:ascii="Georgia" w:eastAsiaTheme="minorHAnsi" w:hAnsi="Georgia"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06A0896"/>
    <w:multiLevelType w:val="hybridMultilevel"/>
    <w:tmpl w:val="46CE9B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1204B6C"/>
    <w:multiLevelType w:val="hybridMultilevel"/>
    <w:tmpl w:val="FDA89BC8"/>
    <w:lvl w:ilvl="0" w:tplc="0158E8A0">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6A3003C4"/>
    <w:multiLevelType w:val="hybridMultilevel"/>
    <w:tmpl w:val="4C24730C"/>
    <w:lvl w:ilvl="0" w:tplc="8D14E41A">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E5E5D9C"/>
    <w:multiLevelType w:val="hybridMultilevel"/>
    <w:tmpl w:val="7604D7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6E6E4FC4"/>
    <w:multiLevelType w:val="hybridMultilevel"/>
    <w:tmpl w:val="41723D22"/>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71C029E1"/>
    <w:multiLevelType w:val="hybridMultilevel"/>
    <w:tmpl w:val="C50E4036"/>
    <w:lvl w:ilvl="0" w:tplc="725819D4">
      <w:start w:val="1"/>
      <w:numFmt w:val="decimal"/>
      <w:lvlText w:val="%1)"/>
      <w:lvlJc w:val="left"/>
      <w:pPr>
        <w:ind w:left="1428" w:hanging="360"/>
      </w:pPr>
      <w:rPr>
        <w:rFonts w:cstheme="minorHAnsi" w:hint="default"/>
        <w:b w:val="0"/>
        <w:sz w:val="19"/>
      </w:rPr>
    </w:lvl>
    <w:lvl w:ilvl="1" w:tplc="04140019" w:tentative="1">
      <w:start w:val="1"/>
      <w:numFmt w:val="lowerLetter"/>
      <w:lvlText w:val="%2."/>
      <w:lvlJc w:val="left"/>
      <w:pPr>
        <w:ind w:left="2148" w:hanging="360"/>
      </w:pPr>
    </w:lvl>
    <w:lvl w:ilvl="2" w:tplc="0414001B" w:tentative="1">
      <w:start w:val="1"/>
      <w:numFmt w:val="lowerRoman"/>
      <w:lvlText w:val="%3."/>
      <w:lvlJc w:val="right"/>
      <w:pPr>
        <w:ind w:left="2868" w:hanging="180"/>
      </w:pPr>
    </w:lvl>
    <w:lvl w:ilvl="3" w:tplc="0414000F" w:tentative="1">
      <w:start w:val="1"/>
      <w:numFmt w:val="decimal"/>
      <w:lvlText w:val="%4."/>
      <w:lvlJc w:val="left"/>
      <w:pPr>
        <w:ind w:left="3588" w:hanging="360"/>
      </w:pPr>
    </w:lvl>
    <w:lvl w:ilvl="4" w:tplc="04140019" w:tentative="1">
      <w:start w:val="1"/>
      <w:numFmt w:val="lowerLetter"/>
      <w:lvlText w:val="%5."/>
      <w:lvlJc w:val="left"/>
      <w:pPr>
        <w:ind w:left="4308" w:hanging="360"/>
      </w:pPr>
    </w:lvl>
    <w:lvl w:ilvl="5" w:tplc="0414001B" w:tentative="1">
      <w:start w:val="1"/>
      <w:numFmt w:val="lowerRoman"/>
      <w:lvlText w:val="%6."/>
      <w:lvlJc w:val="right"/>
      <w:pPr>
        <w:ind w:left="5028" w:hanging="180"/>
      </w:pPr>
    </w:lvl>
    <w:lvl w:ilvl="6" w:tplc="0414000F" w:tentative="1">
      <w:start w:val="1"/>
      <w:numFmt w:val="decimal"/>
      <w:lvlText w:val="%7."/>
      <w:lvlJc w:val="left"/>
      <w:pPr>
        <w:ind w:left="5748" w:hanging="360"/>
      </w:pPr>
    </w:lvl>
    <w:lvl w:ilvl="7" w:tplc="04140019" w:tentative="1">
      <w:start w:val="1"/>
      <w:numFmt w:val="lowerLetter"/>
      <w:lvlText w:val="%8."/>
      <w:lvlJc w:val="left"/>
      <w:pPr>
        <w:ind w:left="6468" w:hanging="360"/>
      </w:pPr>
    </w:lvl>
    <w:lvl w:ilvl="8" w:tplc="0414001B" w:tentative="1">
      <w:start w:val="1"/>
      <w:numFmt w:val="lowerRoman"/>
      <w:lvlText w:val="%9."/>
      <w:lvlJc w:val="right"/>
      <w:pPr>
        <w:ind w:left="7188" w:hanging="180"/>
      </w:pPr>
    </w:lvl>
  </w:abstractNum>
  <w:abstractNum w:abstractNumId="26" w15:restartNumberingAfterBreak="0">
    <w:nsid w:val="72737CCC"/>
    <w:multiLevelType w:val="hybridMultilevel"/>
    <w:tmpl w:val="E802466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 w15:restartNumberingAfterBreak="0">
    <w:nsid w:val="798114F7"/>
    <w:multiLevelType w:val="hybridMultilevel"/>
    <w:tmpl w:val="D9007A70"/>
    <w:lvl w:ilvl="0" w:tplc="0158E8A0">
      <w:numFmt w:val="bullet"/>
      <w:lvlText w:val="-"/>
      <w:lvlJc w:val="left"/>
      <w:pPr>
        <w:ind w:left="1080" w:hanging="360"/>
      </w:pPr>
      <w:rPr>
        <w:rFonts w:ascii="Arial" w:eastAsia="Times New Roman" w:hAnsi="Arial" w:cs="Aria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num w:numId="1" w16cid:durableId="105272814">
    <w:abstractNumId w:val="16"/>
  </w:num>
  <w:num w:numId="2" w16cid:durableId="1403138751">
    <w:abstractNumId w:val="23"/>
  </w:num>
  <w:num w:numId="3" w16cid:durableId="343290994">
    <w:abstractNumId w:val="12"/>
  </w:num>
  <w:num w:numId="4" w16cid:durableId="1660383660">
    <w:abstractNumId w:val="20"/>
  </w:num>
  <w:num w:numId="5" w16cid:durableId="1879581411">
    <w:abstractNumId w:val="4"/>
  </w:num>
  <w:num w:numId="6" w16cid:durableId="655844947">
    <w:abstractNumId w:val="15"/>
  </w:num>
  <w:num w:numId="7" w16cid:durableId="779490185">
    <w:abstractNumId w:val="27"/>
  </w:num>
  <w:num w:numId="8" w16cid:durableId="193857944">
    <w:abstractNumId w:val="13"/>
  </w:num>
  <w:num w:numId="9" w16cid:durableId="109319926">
    <w:abstractNumId w:val="21"/>
  </w:num>
  <w:num w:numId="10" w16cid:durableId="90977755">
    <w:abstractNumId w:val="22"/>
  </w:num>
  <w:num w:numId="11" w16cid:durableId="750153625">
    <w:abstractNumId w:val="16"/>
  </w:num>
  <w:num w:numId="12" w16cid:durableId="1769739999">
    <w:abstractNumId w:val="16"/>
  </w:num>
  <w:num w:numId="13" w16cid:durableId="229120230">
    <w:abstractNumId w:val="16"/>
  </w:num>
  <w:num w:numId="14" w16cid:durableId="1761870102">
    <w:abstractNumId w:val="16"/>
  </w:num>
  <w:num w:numId="15" w16cid:durableId="1486781938">
    <w:abstractNumId w:val="16"/>
  </w:num>
  <w:num w:numId="16" w16cid:durableId="1152528528">
    <w:abstractNumId w:val="16"/>
  </w:num>
  <w:num w:numId="17" w16cid:durableId="159975257">
    <w:abstractNumId w:val="16"/>
  </w:num>
  <w:num w:numId="18" w16cid:durableId="1932162200">
    <w:abstractNumId w:val="16"/>
  </w:num>
  <w:num w:numId="19" w16cid:durableId="1415131345">
    <w:abstractNumId w:val="16"/>
  </w:num>
  <w:num w:numId="20" w16cid:durableId="139689303">
    <w:abstractNumId w:val="16"/>
  </w:num>
  <w:num w:numId="21" w16cid:durableId="1101484964">
    <w:abstractNumId w:val="16"/>
  </w:num>
  <w:num w:numId="22" w16cid:durableId="2090226722">
    <w:abstractNumId w:val="9"/>
  </w:num>
  <w:num w:numId="23" w16cid:durableId="1025867014">
    <w:abstractNumId w:val="26"/>
  </w:num>
  <w:num w:numId="24" w16cid:durableId="563417062">
    <w:abstractNumId w:val="16"/>
  </w:num>
  <w:num w:numId="25" w16cid:durableId="1577666557">
    <w:abstractNumId w:val="16"/>
  </w:num>
  <w:num w:numId="26" w16cid:durableId="1796634841">
    <w:abstractNumId w:val="10"/>
  </w:num>
  <w:num w:numId="27" w16cid:durableId="590698308">
    <w:abstractNumId w:val="3"/>
  </w:num>
  <w:num w:numId="28" w16cid:durableId="1002783373">
    <w:abstractNumId w:val="16"/>
    <w:lvlOverride w:ilvl="0">
      <w:startOverride w:val="3"/>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76347619">
    <w:abstractNumId w:val="16"/>
  </w:num>
  <w:num w:numId="30" w16cid:durableId="703747160">
    <w:abstractNumId w:val="16"/>
  </w:num>
  <w:num w:numId="31" w16cid:durableId="821193058">
    <w:abstractNumId w:val="16"/>
  </w:num>
  <w:num w:numId="32" w16cid:durableId="1711688777">
    <w:abstractNumId w:val="1"/>
  </w:num>
  <w:num w:numId="33" w16cid:durableId="1450317083">
    <w:abstractNumId w:val="2"/>
  </w:num>
  <w:num w:numId="34" w16cid:durableId="1074086465">
    <w:abstractNumId w:val="24"/>
  </w:num>
  <w:num w:numId="35" w16cid:durableId="556282450">
    <w:abstractNumId w:val="25"/>
  </w:num>
  <w:num w:numId="36" w16cid:durableId="736173681">
    <w:abstractNumId w:val="17"/>
  </w:num>
  <w:num w:numId="37" w16cid:durableId="399063764">
    <w:abstractNumId w:val="19"/>
  </w:num>
  <w:num w:numId="38" w16cid:durableId="552079445">
    <w:abstractNumId w:val="5"/>
  </w:num>
  <w:num w:numId="39" w16cid:durableId="1072310536">
    <w:abstractNumId w:val="8"/>
  </w:num>
  <w:num w:numId="40" w16cid:durableId="7125783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26786178">
    <w:abstractNumId w:val="14"/>
  </w:num>
  <w:num w:numId="42" w16cid:durableId="1819108616">
    <w:abstractNumId w:val="6"/>
  </w:num>
  <w:num w:numId="43" w16cid:durableId="1029330706">
    <w:abstractNumId w:val="18"/>
  </w:num>
  <w:num w:numId="44" w16cid:durableId="1789855893">
    <w:abstractNumId w:val="7"/>
  </w:num>
  <w:num w:numId="45" w16cid:durableId="1927956396">
    <w:abstractNumId w:val="23"/>
  </w:num>
  <w:num w:numId="46" w16cid:durableId="995187677">
    <w:abstractNumId w:val="0"/>
  </w:num>
  <w:num w:numId="47" w16cid:durableId="7149127">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90C"/>
    <w:rsid w:val="0000076F"/>
    <w:rsid w:val="00003814"/>
    <w:rsid w:val="00005024"/>
    <w:rsid w:val="00010DA9"/>
    <w:rsid w:val="00011B9B"/>
    <w:rsid w:val="00011F78"/>
    <w:rsid w:val="00012E75"/>
    <w:rsid w:val="000131F0"/>
    <w:rsid w:val="00013290"/>
    <w:rsid w:val="000133A7"/>
    <w:rsid w:val="000147A7"/>
    <w:rsid w:val="000153F5"/>
    <w:rsid w:val="00017AC6"/>
    <w:rsid w:val="00020597"/>
    <w:rsid w:val="000262C2"/>
    <w:rsid w:val="00026FE3"/>
    <w:rsid w:val="00030902"/>
    <w:rsid w:val="00031F58"/>
    <w:rsid w:val="00033707"/>
    <w:rsid w:val="00034D28"/>
    <w:rsid w:val="00035AB8"/>
    <w:rsid w:val="00037D86"/>
    <w:rsid w:val="00042245"/>
    <w:rsid w:val="00042474"/>
    <w:rsid w:val="00042654"/>
    <w:rsid w:val="00043437"/>
    <w:rsid w:val="000438BD"/>
    <w:rsid w:val="00043CE6"/>
    <w:rsid w:val="00044786"/>
    <w:rsid w:val="00047576"/>
    <w:rsid w:val="0004797A"/>
    <w:rsid w:val="0005331B"/>
    <w:rsid w:val="00053FE3"/>
    <w:rsid w:val="000545A6"/>
    <w:rsid w:val="00054F98"/>
    <w:rsid w:val="000555DF"/>
    <w:rsid w:val="00055749"/>
    <w:rsid w:val="00056F2A"/>
    <w:rsid w:val="00060CBE"/>
    <w:rsid w:val="000618C6"/>
    <w:rsid w:val="00064021"/>
    <w:rsid w:val="00064046"/>
    <w:rsid w:val="000657A1"/>
    <w:rsid w:val="0006606F"/>
    <w:rsid w:val="00066387"/>
    <w:rsid w:val="000677A4"/>
    <w:rsid w:val="00071205"/>
    <w:rsid w:val="00072A4C"/>
    <w:rsid w:val="00072DD3"/>
    <w:rsid w:val="00073927"/>
    <w:rsid w:val="0007719C"/>
    <w:rsid w:val="00077E9C"/>
    <w:rsid w:val="00080625"/>
    <w:rsid w:val="000821BD"/>
    <w:rsid w:val="00082B2F"/>
    <w:rsid w:val="000847AE"/>
    <w:rsid w:val="000850E9"/>
    <w:rsid w:val="00087B84"/>
    <w:rsid w:val="000903E9"/>
    <w:rsid w:val="000903FE"/>
    <w:rsid w:val="000907BC"/>
    <w:rsid w:val="00090811"/>
    <w:rsid w:val="00091C16"/>
    <w:rsid w:val="00092026"/>
    <w:rsid w:val="00095295"/>
    <w:rsid w:val="00095659"/>
    <w:rsid w:val="000958D4"/>
    <w:rsid w:val="00095F36"/>
    <w:rsid w:val="00096777"/>
    <w:rsid w:val="00096F50"/>
    <w:rsid w:val="00097745"/>
    <w:rsid w:val="000A05D4"/>
    <w:rsid w:val="000A3AF9"/>
    <w:rsid w:val="000A44C8"/>
    <w:rsid w:val="000A4550"/>
    <w:rsid w:val="000A5F37"/>
    <w:rsid w:val="000A627D"/>
    <w:rsid w:val="000B02A0"/>
    <w:rsid w:val="000B07A6"/>
    <w:rsid w:val="000B1457"/>
    <w:rsid w:val="000B14EA"/>
    <w:rsid w:val="000B1E61"/>
    <w:rsid w:val="000B1EC2"/>
    <w:rsid w:val="000B1F87"/>
    <w:rsid w:val="000B305D"/>
    <w:rsid w:val="000B34AC"/>
    <w:rsid w:val="000B49DC"/>
    <w:rsid w:val="000B7169"/>
    <w:rsid w:val="000B7AA7"/>
    <w:rsid w:val="000C05F0"/>
    <w:rsid w:val="000C1E29"/>
    <w:rsid w:val="000C5DD3"/>
    <w:rsid w:val="000C7D99"/>
    <w:rsid w:val="000C7E9B"/>
    <w:rsid w:val="000D1122"/>
    <w:rsid w:val="000D12C1"/>
    <w:rsid w:val="000D2B62"/>
    <w:rsid w:val="000D3F15"/>
    <w:rsid w:val="000D3FF6"/>
    <w:rsid w:val="000D4748"/>
    <w:rsid w:val="000E0F65"/>
    <w:rsid w:val="000E16FF"/>
    <w:rsid w:val="000E3147"/>
    <w:rsid w:val="000E3445"/>
    <w:rsid w:val="000E3A74"/>
    <w:rsid w:val="000E46E1"/>
    <w:rsid w:val="000E471C"/>
    <w:rsid w:val="000E4AE2"/>
    <w:rsid w:val="000E5C32"/>
    <w:rsid w:val="000E6D1B"/>
    <w:rsid w:val="000F0336"/>
    <w:rsid w:val="000F0776"/>
    <w:rsid w:val="000F13B7"/>
    <w:rsid w:val="000F3923"/>
    <w:rsid w:val="000F3B41"/>
    <w:rsid w:val="000F4248"/>
    <w:rsid w:val="000F50BB"/>
    <w:rsid w:val="000F5186"/>
    <w:rsid w:val="000F6276"/>
    <w:rsid w:val="000F663E"/>
    <w:rsid w:val="000F6718"/>
    <w:rsid w:val="000F755C"/>
    <w:rsid w:val="00103228"/>
    <w:rsid w:val="001037DF"/>
    <w:rsid w:val="00105080"/>
    <w:rsid w:val="0010536B"/>
    <w:rsid w:val="0010576F"/>
    <w:rsid w:val="00105B13"/>
    <w:rsid w:val="00106C99"/>
    <w:rsid w:val="0011007B"/>
    <w:rsid w:val="00110168"/>
    <w:rsid w:val="00110C35"/>
    <w:rsid w:val="0011285F"/>
    <w:rsid w:val="00112964"/>
    <w:rsid w:val="00113630"/>
    <w:rsid w:val="0011470B"/>
    <w:rsid w:val="00117FAE"/>
    <w:rsid w:val="00120307"/>
    <w:rsid w:val="00121023"/>
    <w:rsid w:val="001212BF"/>
    <w:rsid w:val="00122545"/>
    <w:rsid w:val="00123559"/>
    <w:rsid w:val="0012420E"/>
    <w:rsid w:val="001252BE"/>
    <w:rsid w:val="00126FD4"/>
    <w:rsid w:val="001305DA"/>
    <w:rsid w:val="00130B75"/>
    <w:rsid w:val="0013249B"/>
    <w:rsid w:val="00133132"/>
    <w:rsid w:val="00133510"/>
    <w:rsid w:val="00133722"/>
    <w:rsid w:val="00135061"/>
    <w:rsid w:val="0013567F"/>
    <w:rsid w:val="0013589B"/>
    <w:rsid w:val="001369EE"/>
    <w:rsid w:val="00140512"/>
    <w:rsid w:val="001408F3"/>
    <w:rsid w:val="001414F4"/>
    <w:rsid w:val="00142197"/>
    <w:rsid w:val="00142D7B"/>
    <w:rsid w:val="00142E8C"/>
    <w:rsid w:val="0014711E"/>
    <w:rsid w:val="00150071"/>
    <w:rsid w:val="001514E6"/>
    <w:rsid w:val="0015246E"/>
    <w:rsid w:val="00152530"/>
    <w:rsid w:val="00153B1E"/>
    <w:rsid w:val="00154E3F"/>
    <w:rsid w:val="00160E54"/>
    <w:rsid w:val="00160F07"/>
    <w:rsid w:val="00161DF4"/>
    <w:rsid w:val="00164B55"/>
    <w:rsid w:val="00165200"/>
    <w:rsid w:val="00165B77"/>
    <w:rsid w:val="00166BEA"/>
    <w:rsid w:val="00171CDA"/>
    <w:rsid w:val="00174C9C"/>
    <w:rsid w:val="001758D9"/>
    <w:rsid w:val="00175B69"/>
    <w:rsid w:val="001760CC"/>
    <w:rsid w:val="001767B3"/>
    <w:rsid w:val="001770AB"/>
    <w:rsid w:val="00180B69"/>
    <w:rsid w:val="0018393F"/>
    <w:rsid w:val="00183CF3"/>
    <w:rsid w:val="00184CE7"/>
    <w:rsid w:val="00184F83"/>
    <w:rsid w:val="0018559D"/>
    <w:rsid w:val="001875C6"/>
    <w:rsid w:val="00187C8F"/>
    <w:rsid w:val="00190C8C"/>
    <w:rsid w:val="001930CC"/>
    <w:rsid w:val="001A0ABA"/>
    <w:rsid w:val="001A1725"/>
    <w:rsid w:val="001A1D75"/>
    <w:rsid w:val="001A4C9B"/>
    <w:rsid w:val="001A6D6D"/>
    <w:rsid w:val="001B0806"/>
    <w:rsid w:val="001B41D3"/>
    <w:rsid w:val="001B712B"/>
    <w:rsid w:val="001C0333"/>
    <w:rsid w:val="001C0944"/>
    <w:rsid w:val="001C3A49"/>
    <w:rsid w:val="001C5483"/>
    <w:rsid w:val="001D0896"/>
    <w:rsid w:val="001D09B5"/>
    <w:rsid w:val="001D12A0"/>
    <w:rsid w:val="001D12D5"/>
    <w:rsid w:val="001D273A"/>
    <w:rsid w:val="001D2D99"/>
    <w:rsid w:val="001D344A"/>
    <w:rsid w:val="001D3C22"/>
    <w:rsid w:val="001D4CE6"/>
    <w:rsid w:val="001D53CE"/>
    <w:rsid w:val="001D6977"/>
    <w:rsid w:val="001D6B2E"/>
    <w:rsid w:val="001D792A"/>
    <w:rsid w:val="001E02EA"/>
    <w:rsid w:val="001E6621"/>
    <w:rsid w:val="001F01D4"/>
    <w:rsid w:val="001F0F35"/>
    <w:rsid w:val="001F2066"/>
    <w:rsid w:val="001F673B"/>
    <w:rsid w:val="001F7E08"/>
    <w:rsid w:val="002027AD"/>
    <w:rsid w:val="00205C32"/>
    <w:rsid w:val="00206092"/>
    <w:rsid w:val="0020749B"/>
    <w:rsid w:val="002132F6"/>
    <w:rsid w:val="00214372"/>
    <w:rsid w:val="0021467E"/>
    <w:rsid w:val="002150B2"/>
    <w:rsid w:val="002205D6"/>
    <w:rsid w:val="002215E3"/>
    <w:rsid w:val="002216DE"/>
    <w:rsid w:val="00221EB8"/>
    <w:rsid w:val="002270F8"/>
    <w:rsid w:val="0022779C"/>
    <w:rsid w:val="00227EC4"/>
    <w:rsid w:val="0023267B"/>
    <w:rsid w:val="00233726"/>
    <w:rsid w:val="0023393C"/>
    <w:rsid w:val="00235297"/>
    <w:rsid w:val="00235BA9"/>
    <w:rsid w:val="0023744E"/>
    <w:rsid w:val="002406EC"/>
    <w:rsid w:val="00241461"/>
    <w:rsid w:val="00242A2C"/>
    <w:rsid w:val="00243071"/>
    <w:rsid w:val="00243BCF"/>
    <w:rsid w:val="00244604"/>
    <w:rsid w:val="00246F06"/>
    <w:rsid w:val="0025172B"/>
    <w:rsid w:val="00251D16"/>
    <w:rsid w:val="00252552"/>
    <w:rsid w:val="002525B4"/>
    <w:rsid w:val="00252A75"/>
    <w:rsid w:val="0025548B"/>
    <w:rsid w:val="0026262E"/>
    <w:rsid w:val="00262BCF"/>
    <w:rsid w:val="00262CAF"/>
    <w:rsid w:val="002637B7"/>
    <w:rsid w:val="00263917"/>
    <w:rsid w:val="00263F21"/>
    <w:rsid w:val="002670BB"/>
    <w:rsid w:val="00267705"/>
    <w:rsid w:val="00271FC7"/>
    <w:rsid w:val="002724AF"/>
    <w:rsid w:val="00272EC6"/>
    <w:rsid w:val="002750F7"/>
    <w:rsid w:val="00275577"/>
    <w:rsid w:val="00280EEA"/>
    <w:rsid w:val="00280FC9"/>
    <w:rsid w:val="002840B2"/>
    <w:rsid w:val="002851B4"/>
    <w:rsid w:val="00286010"/>
    <w:rsid w:val="00286437"/>
    <w:rsid w:val="00287670"/>
    <w:rsid w:val="002903EE"/>
    <w:rsid w:val="00291FC6"/>
    <w:rsid w:val="00293B4B"/>
    <w:rsid w:val="0029485B"/>
    <w:rsid w:val="00295728"/>
    <w:rsid w:val="00295962"/>
    <w:rsid w:val="00296AB2"/>
    <w:rsid w:val="00297C3E"/>
    <w:rsid w:val="002A4A33"/>
    <w:rsid w:val="002A5DC3"/>
    <w:rsid w:val="002B08DF"/>
    <w:rsid w:val="002B1A15"/>
    <w:rsid w:val="002B603E"/>
    <w:rsid w:val="002B7373"/>
    <w:rsid w:val="002C14B3"/>
    <w:rsid w:val="002C17D1"/>
    <w:rsid w:val="002C336D"/>
    <w:rsid w:val="002C78E4"/>
    <w:rsid w:val="002D1633"/>
    <w:rsid w:val="002D16F2"/>
    <w:rsid w:val="002D3407"/>
    <w:rsid w:val="002D50CA"/>
    <w:rsid w:val="002D57A3"/>
    <w:rsid w:val="002D5A76"/>
    <w:rsid w:val="002D5CEC"/>
    <w:rsid w:val="002D6700"/>
    <w:rsid w:val="002D68F5"/>
    <w:rsid w:val="002D741D"/>
    <w:rsid w:val="002E06F8"/>
    <w:rsid w:val="002E0ECF"/>
    <w:rsid w:val="002E1DF4"/>
    <w:rsid w:val="002E1EC5"/>
    <w:rsid w:val="002E20AF"/>
    <w:rsid w:val="002E3657"/>
    <w:rsid w:val="002E368E"/>
    <w:rsid w:val="002E3E40"/>
    <w:rsid w:val="002E62B4"/>
    <w:rsid w:val="002E6B46"/>
    <w:rsid w:val="002E708A"/>
    <w:rsid w:val="002E7E51"/>
    <w:rsid w:val="002F1430"/>
    <w:rsid w:val="002F2DC2"/>
    <w:rsid w:val="002F3527"/>
    <w:rsid w:val="00300182"/>
    <w:rsid w:val="00300FBB"/>
    <w:rsid w:val="00302969"/>
    <w:rsid w:val="00305FC2"/>
    <w:rsid w:val="00306B8A"/>
    <w:rsid w:val="00310488"/>
    <w:rsid w:val="003112AE"/>
    <w:rsid w:val="00312B24"/>
    <w:rsid w:val="00316141"/>
    <w:rsid w:val="00316BAA"/>
    <w:rsid w:val="00321C28"/>
    <w:rsid w:val="003265A4"/>
    <w:rsid w:val="0032731E"/>
    <w:rsid w:val="003275A4"/>
    <w:rsid w:val="003306D6"/>
    <w:rsid w:val="00331434"/>
    <w:rsid w:val="00333463"/>
    <w:rsid w:val="00333875"/>
    <w:rsid w:val="003343EC"/>
    <w:rsid w:val="00334C50"/>
    <w:rsid w:val="003412B1"/>
    <w:rsid w:val="00341D26"/>
    <w:rsid w:val="0034467E"/>
    <w:rsid w:val="00345BED"/>
    <w:rsid w:val="00345C31"/>
    <w:rsid w:val="00346728"/>
    <w:rsid w:val="00350634"/>
    <w:rsid w:val="003510AE"/>
    <w:rsid w:val="003518F8"/>
    <w:rsid w:val="003523E0"/>
    <w:rsid w:val="00353309"/>
    <w:rsid w:val="003536EC"/>
    <w:rsid w:val="00353A11"/>
    <w:rsid w:val="00353A1E"/>
    <w:rsid w:val="00356451"/>
    <w:rsid w:val="003572BF"/>
    <w:rsid w:val="0035795D"/>
    <w:rsid w:val="00361B7A"/>
    <w:rsid w:val="00362334"/>
    <w:rsid w:val="0036420A"/>
    <w:rsid w:val="003648E4"/>
    <w:rsid w:val="00367018"/>
    <w:rsid w:val="003704EA"/>
    <w:rsid w:val="003727CA"/>
    <w:rsid w:val="003751CB"/>
    <w:rsid w:val="003759F9"/>
    <w:rsid w:val="00375FB4"/>
    <w:rsid w:val="00375FE2"/>
    <w:rsid w:val="00383476"/>
    <w:rsid w:val="003836EA"/>
    <w:rsid w:val="00385401"/>
    <w:rsid w:val="00395548"/>
    <w:rsid w:val="0039781F"/>
    <w:rsid w:val="003A00B3"/>
    <w:rsid w:val="003A0267"/>
    <w:rsid w:val="003A3D8F"/>
    <w:rsid w:val="003A5524"/>
    <w:rsid w:val="003A5D05"/>
    <w:rsid w:val="003B2DA0"/>
    <w:rsid w:val="003B32ED"/>
    <w:rsid w:val="003B56D6"/>
    <w:rsid w:val="003B5B71"/>
    <w:rsid w:val="003B5F2F"/>
    <w:rsid w:val="003B6669"/>
    <w:rsid w:val="003B6A6F"/>
    <w:rsid w:val="003B6B07"/>
    <w:rsid w:val="003B753D"/>
    <w:rsid w:val="003B7EA9"/>
    <w:rsid w:val="003C1465"/>
    <w:rsid w:val="003C314E"/>
    <w:rsid w:val="003C42F3"/>
    <w:rsid w:val="003C49D6"/>
    <w:rsid w:val="003C5608"/>
    <w:rsid w:val="003C7D89"/>
    <w:rsid w:val="003D0614"/>
    <w:rsid w:val="003D1A10"/>
    <w:rsid w:val="003D25B4"/>
    <w:rsid w:val="003D353F"/>
    <w:rsid w:val="003D6439"/>
    <w:rsid w:val="003D7A3D"/>
    <w:rsid w:val="003E0E7F"/>
    <w:rsid w:val="003E0ECD"/>
    <w:rsid w:val="003E1733"/>
    <w:rsid w:val="003E2738"/>
    <w:rsid w:val="003E316F"/>
    <w:rsid w:val="003E3916"/>
    <w:rsid w:val="003E444E"/>
    <w:rsid w:val="003E5092"/>
    <w:rsid w:val="003E7C14"/>
    <w:rsid w:val="003F091B"/>
    <w:rsid w:val="003F0ACF"/>
    <w:rsid w:val="003F14CE"/>
    <w:rsid w:val="003F195E"/>
    <w:rsid w:val="003F1C69"/>
    <w:rsid w:val="003F1E19"/>
    <w:rsid w:val="003F2E90"/>
    <w:rsid w:val="003F333D"/>
    <w:rsid w:val="003F51F8"/>
    <w:rsid w:val="003F5DEF"/>
    <w:rsid w:val="00400D91"/>
    <w:rsid w:val="004016B8"/>
    <w:rsid w:val="00403C5D"/>
    <w:rsid w:val="00407F40"/>
    <w:rsid w:val="00410BB4"/>
    <w:rsid w:val="00410FB3"/>
    <w:rsid w:val="004119FA"/>
    <w:rsid w:val="0041769F"/>
    <w:rsid w:val="0041792D"/>
    <w:rsid w:val="00420AE2"/>
    <w:rsid w:val="004214C5"/>
    <w:rsid w:val="004229D2"/>
    <w:rsid w:val="00422C6E"/>
    <w:rsid w:val="00422D9E"/>
    <w:rsid w:val="0042335E"/>
    <w:rsid w:val="0042393D"/>
    <w:rsid w:val="00425228"/>
    <w:rsid w:val="00426A5B"/>
    <w:rsid w:val="00431583"/>
    <w:rsid w:val="004322C6"/>
    <w:rsid w:val="00434C41"/>
    <w:rsid w:val="00436B5D"/>
    <w:rsid w:val="00440B71"/>
    <w:rsid w:val="00445798"/>
    <w:rsid w:val="004512F5"/>
    <w:rsid w:val="00451362"/>
    <w:rsid w:val="00451449"/>
    <w:rsid w:val="00452A68"/>
    <w:rsid w:val="00453D7F"/>
    <w:rsid w:val="0045712D"/>
    <w:rsid w:val="004572C5"/>
    <w:rsid w:val="0046165B"/>
    <w:rsid w:val="00466BDF"/>
    <w:rsid w:val="0046775C"/>
    <w:rsid w:val="00470350"/>
    <w:rsid w:val="00472090"/>
    <w:rsid w:val="0047390C"/>
    <w:rsid w:val="00474B4A"/>
    <w:rsid w:val="00481DA2"/>
    <w:rsid w:val="0048675E"/>
    <w:rsid w:val="004873F3"/>
    <w:rsid w:val="0048792C"/>
    <w:rsid w:val="00490088"/>
    <w:rsid w:val="004906F0"/>
    <w:rsid w:val="004908DA"/>
    <w:rsid w:val="004926C4"/>
    <w:rsid w:val="00493E50"/>
    <w:rsid w:val="00496D26"/>
    <w:rsid w:val="00496D8A"/>
    <w:rsid w:val="004A075B"/>
    <w:rsid w:val="004A2DA3"/>
    <w:rsid w:val="004A3AD4"/>
    <w:rsid w:val="004A3B03"/>
    <w:rsid w:val="004A4662"/>
    <w:rsid w:val="004A4B11"/>
    <w:rsid w:val="004A79A8"/>
    <w:rsid w:val="004B3D13"/>
    <w:rsid w:val="004B3DC0"/>
    <w:rsid w:val="004B3E16"/>
    <w:rsid w:val="004B41FE"/>
    <w:rsid w:val="004B464D"/>
    <w:rsid w:val="004B4FC3"/>
    <w:rsid w:val="004B54FD"/>
    <w:rsid w:val="004B552B"/>
    <w:rsid w:val="004B6526"/>
    <w:rsid w:val="004B750E"/>
    <w:rsid w:val="004B7AD8"/>
    <w:rsid w:val="004C00FA"/>
    <w:rsid w:val="004C092B"/>
    <w:rsid w:val="004C139E"/>
    <w:rsid w:val="004C262B"/>
    <w:rsid w:val="004C34AD"/>
    <w:rsid w:val="004C4C07"/>
    <w:rsid w:val="004C4ECC"/>
    <w:rsid w:val="004C5196"/>
    <w:rsid w:val="004C52AE"/>
    <w:rsid w:val="004C5E78"/>
    <w:rsid w:val="004D03FD"/>
    <w:rsid w:val="004D1597"/>
    <w:rsid w:val="004D22A0"/>
    <w:rsid w:val="004D554A"/>
    <w:rsid w:val="004D72AF"/>
    <w:rsid w:val="004E1C60"/>
    <w:rsid w:val="004E1F8F"/>
    <w:rsid w:val="004E2D97"/>
    <w:rsid w:val="004E36D8"/>
    <w:rsid w:val="004E4453"/>
    <w:rsid w:val="004E508A"/>
    <w:rsid w:val="004E528F"/>
    <w:rsid w:val="004E66CF"/>
    <w:rsid w:val="004F57EC"/>
    <w:rsid w:val="004F73B2"/>
    <w:rsid w:val="0050023B"/>
    <w:rsid w:val="00500C5E"/>
    <w:rsid w:val="00502DB5"/>
    <w:rsid w:val="00506CEA"/>
    <w:rsid w:val="00507A14"/>
    <w:rsid w:val="00512F6F"/>
    <w:rsid w:val="00514BB6"/>
    <w:rsid w:val="00517370"/>
    <w:rsid w:val="00521E11"/>
    <w:rsid w:val="00526180"/>
    <w:rsid w:val="0052795B"/>
    <w:rsid w:val="0053001F"/>
    <w:rsid w:val="00530075"/>
    <w:rsid w:val="005353B9"/>
    <w:rsid w:val="00535DFE"/>
    <w:rsid w:val="00537C34"/>
    <w:rsid w:val="00537E10"/>
    <w:rsid w:val="005406D2"/>
    <w:rsid w:val="00541084"/>
    <w:rsid w:val="005434C1"/>
    <w:rsid w:val="00543AE4"/>
    <w:rsid w:val="00545737"/>
    <w:rsid w:val="00546F3D"/>
    <w:rsid w:val="00547307"/>
    <w:rsid w:val="00547EDC"/>
    <w:rsid w:val="005522AE"/>
    <w:rsid w:val="00552BC1"/>
    <w:rsid w:val="00553C0C"/>
    <w:rsid w:val="005545EA"/>
    <w:rsid w:val="005641F1"/>
    <w:rsid w:val="005650BC"/>
    <w:rsid w:val="00567126"/>
    <w:rsid w:val="00573E98"/>
    <w:rsid w:val="005746C3"/>
    <w:rsid w:val="00575031"/>
    <w:rsid w:val="00575C21"/>
    <w:rsid w:val="005765A8"/>
    <w:rsid w:val="005824CC"/>
    <w:rsid w:val="00582589"/>
    <w:rsid w:val="0058262F"/>
    <w:rsid w:val="00582903"/>
    <w:rsid w:val="00582EBC"/>
    <w:rsid w:val="0058418F"/>
    <w:rsid w:val="0058478A"/>
    <w:rsid w:val="0058565C"/>
    <w:rsid w:val="00585A99"/>
    <w:rsid w:val="0058647F"/>
    <w:rsid w:val="005865E3"/>
    <w:rsid w:val="00587B46"/>
    <w:rsid w:val="0059284E"/>
    <w:rsid w:val="00595A60"/>
    <w:rsid w:val="00596F2D"/>
    <w:rsid w:val="005978C8"/>
    <w:rsid w:val="005A074C"/>
    <w:rsid w:val="005A0AAB"/>
    <w:rsid w:val="005A1496"/>
    <w:rsid w:val="005A25A8"/>
    <w:rsid w:val="005A2A36"/>
    <w:rsid w:val="005A2C0E"/>
    <w:rsid w:val="005A312E"/>
    <w:rsid w:val="005A40B6"/>
    <w:rsid w:val="005A42A9"/>
    <w:rsid w:val="005A4A13"/>
    <w:rsid w:val="005A4F22"/>
    <w:rsid w:val="005A4FAB"/>
    <w:rsid w:val="005A530D"/>
    <w:rsid w:val="005A55ED"/>
    <w:rsid w:val="005A5EB6"/>
    <w:rsid w:val="005A7B1A"/>
    <w:rsid w:val="005B1041"/>
    <w:rsid w:val="005B1CA5"/>
    <w:rsid w:val="005B2DBA"/>
    <w:rsid w:val="005B2F23"/>
    <w:rsid w:val="005B395C"/>
    <w:rsid w:val="005B4A3C"/>
    <w:rsid w:val="005B521C"/>
    <w:rsid w:val="005B6DE6"/>
    <w:rsid w:val="005B7815"/>
    <w:rsid w:val="005B7B6C"/>
    <w:rsid w:val="005B7D16"/>
    <w:rsid w:val="005B7F5B"/>
    <w:rsid w:val="005C0320"/>
    <w:rsid w:val="005C0F85"/>
    <w:rsid w:val="005C3081"/>
    <w:rsid w:val="005C3319"/>
    <w:rsid w:val="005C384F"/>
    <w:rsid w:val="005C3CF5"/>
    <w:rsid w:val="005C7BD2"/>
    <w:rsid w:val="005D2F18"/>
    <w:rsid w:val="005D3921"/>
    <w:rsid w:val="005D405A"/>
    <w:rsid w:val="005D45B6"/>
    <w:rsid w:val="005D4C4B"/>
    <w:rsid w:val="005D6378"/>
    <w:rsid w:val="005E093E"/>
    <w:rsid w:val="005E1DF5"/>
    <w:rsid w:val="005E1E1C"/>
    <w:rsid w:val="005E3696"/>
    <w:rsid w:val="005E3C0C"/>
    <w:rsid w:val="005E3D89"/>
    <w:rsid w:val="005E777A"/>
    <w:rsid w:val="005E7A52"/>
    <w:rsid w:val="005E7DFE"/>
    <w:rsid w:val="005F217C"/>
    <w:rsid w:val="005F2C64"/>
    <w:rsid w:val="005F3A6C"/>
    <w:rsid w:val="005F507C"/>
    <w:rsid w:val="005F5EB6"/>
    <w:rsid w:val="005F650F"/>
    <w:rsid w:val="005F6675"/>
    <w:rsid w:val="00600487"/>
    <w:rsid w:val="00600C3E"/>
    <w:rsid w:val="00600CE6"/>
    <w:rsid w:val="00603B9E"/>
    <w:rsid w:val="006055E0"/>
    <w:rsid w:val="006076AA"/>
    <w:rsid w:val="006077FD"/>
    <w:rsid w:val="00612FD4"/>
    <w:rsid w:val="00614989"/>
    <w:rsid w:val="0061560B"/>
    <w:rsid w:val="00616733"/>
    <w:rsid w:val="00616D11"/>
    <w:rsid w:val="00617630"/>
    <w:rsid w:val="00625F1C"/>
    <w:rsid w:val="006265B1"/>
    <w:rsid w:val="00626B9A"/>
    <w:rsid w:val="00632680"/>
    <w:rsid w:val="00634AA6"/>
    <w:rsid w:val="00635737"/>
    <w:rsid w:val="00635E75"/>
    <w:rsid w:val="00636069"/>
    <w:rsid w:val="00637558"/>
    <w:rsid w:val="006404A9"/>
    <w:rsid w:val="006427CD"/>
    <w:rsid w:val="00642C81"/>
    <w:rsid w:val="00643111"/>
    <w:rsid w:val="00643DC5"/>
    <w:rsid w:val="00644D53"/>
    <w:rsid w:val="006502A9"/>
    <w:rsid w:val="006520B2"/>
    <w:rsid w:val="00652E68"/>
    <w:rsid w:val="00656128"/>
    <w:rsid w:val="00657A7F"/>
    <w:rsid w:val="00657AEA"/>
    <w:rsid w:val="00660405"/>
    <w:rsid w:val="00662C74"/>
    <w:rsid w:val="00664339"/>
    <w:rsid w:val="00664E1D"/>
    <w:rsid w:val="00664FFF"/>
    <w:rsid w:val="0066515C"/>
    <w:rsid w:val="00667460"/>
    <w:rsid w:val="006737B0"/>
    <w:rsid w:val="00673A56"/>
    <w:rsid w:val="0067456A"/>
    <w:rsid w:val="0067654B"/>
    <w:rsid w:val="00676744"/>
    <w:rsid w:val="00676CE0"/>
    <w:rsid w:val="006828EF"/>
    <w:rsid w:val="00683266"/>
    <w:rsid w:val="00684322"/>
    <w:rsid w:val="00684BEC"/>
    <w:rsid w:val="00685E96"/>
    <w:rsid w:val="00686488"/>
    <w:rsid w:val="006866DF"/>
    <w:rsid w:val="00686926"/>
    <w:rsid w:val="00686E25"/>
    <w:rsid w:val="006876EE"/>
    <w:rsid w:val="006900DC"/>
    <w:rsid w:val="0069018A"/>
    <w:rsid w:val="00691150"/>
    <w:rsid w:val="0069359E"/>
    <w:rsid w:val="00693833"/>
    <w:rsid w:val="0069722B"/>
    <w:rsid w:val="006A048F"/>
    <w:rsid w:val="006A0706"/>
    <w:rsid w:val="006A10C3"/>
    <w:rsid w:val="006A15B0"/>
    <w:rsid w:val="006A232D"/>
    <w:rsid w:val="006A2C06"/>
    <w:rsid w:val="006A300F"/>
    <w:rsid w:val="006A671F"/>
    <w:rsid w:val="006B0D60"/>
    <w:rsid w:val="006B23EE"/>
    <w:rsid w:val="006B5460"/>
    <w:rsid w:val="006B77B7"/>
    <w:rsid w:val="006C2670"/>
    <w:rsid w:val="006C2E78"/>
    <w:rsid w:val="006C3921"/>
    <w:rsid w:val="006C3D0E"/>
    <w:rsid w:val="006C4C04"/>
    <w:rsid w:val="006C51D5"/>
    <w:rsid w:val="006C62C8"/>
    <w:rsid w:val="006C7439"/>
    <w:rsid w:val="006C7894"/>
    <w:rsid w:val="006C7FDD"/>
    <w:rsid w:val="006D0599"/>
    <w:rsid w:val="006D1172"/>
    <w:rsid w:val="006D1CA4"/>
    <w:rsid w:val="006D1F4A"/>
    <w:rsid w:val="006D3D97"/>
    <w:rsid w:val="006D5257"/>
    <w:rsid w:val="006E38CB"/>
    <w:rsid w:val="006E49B7"/>
    <w:rsid w:val="006E4CA3"/>
    <w:rsid w:val="006E50A2"/>
    <w:rsid w:val="006F04F8"/>
    <w:rsid w:val="006F05FD"/>
    <w:rsid w:val="006F5A3C"/>
    <w:rsid w:val="006F6B54"/>
    <w:rsid w:val="006F6C2D"/>
    <w:rsid w:val="006F6C75"/>
    <w:rsid w:val="00700F07"/>
    <w:rsid w:val="0070115E"/>
    <w:rsid w:val="007027F2"/>
    <w:rsid w:val="00702B62"/>
    <w:rsid w:val="0070445F"/>
    <w:rsid w:val="0070558F"/>
    <w:rsid w:val="0070771C"/>
    <w:rsid w:val="00710CB1"/>
    <w:rsid w:val="00711EC2"/>
    <w:rsid w:val="0071551E"/>
    <w:rsid w:val="007155A4"/>
    <w:rsid w:val="00716FE1"/>
    <w:rsid w:val="00720EDB"/>
    <w:rsid w:val="00721BDD"/>
    <w:rsid w:val="00725726"/>
    <w:rsid w:val="007258B2"/>
    <w:rsid w:val="0072622E"/>
    <w:rsid w:val="007275D1"/>
    <w:rsid w:val="00727951"/>
    <w:rsid w:val="0073195F"/>
    <w:rsid w:val="00731C7C"/>
    <w:rsid w:val="00733B21"/>
    <w:rsid w:val="007343FF"/>
    <w:rsid w:val="00734E4B"/>
    <w:rsid w:val="00735D39"/>
    <w:rsid w:val="00736686"/>
    <w:rsid w:val="00736844"/>
    <w:rsid w:val="00740F78"/>
    <w:rsid w:val="007411B1"/>
    <w:rsid w:val="00741A5F"/>
    <w:rsid w:val="00741B1B"/>
    <w:rsid w:val="00741CAE"/>
    <w:rsid w:val="007456CE"/>
    <w:rsid w:val="00745D09"/>
    <w:rsid w:val="00747A8A"/>
    <w:rsid w:val="00751BF5"/>
    <w:rsid w:val="007538F8"/>
    <w:rsid w:val="0075570A"/>
    <w:rsid w:val="007558ED"/>
    <w:rsid w:val="00757A02"/>
    <w:rsid w:val="00761693"/>
    <w:rsid w:val="0076194E"/>
    <w:rsid w:val="007629FD"/>
    <w:rsid w:val="007632C3"/>
    <w:rsid w:val="00763BBC"/>
    <w:rsid w:val="00764C01"/>
    <w:rsid w:val="00767633"/>
    <w:rsid w:val="0077185C"/>
    <w:rsid w:val="00771C74"/>
    <w:rsid w:val="00773A08"/>
    <w:rsid w:val="00773EB6"/>
    <w:rsid w:val="00773F43"/>
    <w:rsid w:val="007757A6"/>
    <w:rsid w:val="0077603C"/>
    <w:rsid w:val="0077657B"/>
    <w:rsid w:val="0077682A"/>
    <w:rsid w:val="00776874"/>
    <w:rsid w:val="00776FB6"/>
    <w:rsid w:val="00781B27"/>
    <w:rsid w:val="007824AF"/>
    <w:rsid w:val="00784F5C"/>
    <w:rsid w:val="00785ED2"/>
    <w:rsid w:val="00790C85"/>
    <w:rsid w:val="0079242E"/>
    <w:rsid w:val="007937F8"/>
    <w:rsid w:val="00793FBB"/>
    <w:rsid w:val="00796A35"/>
    <w:rsid w:val="007A132E"/>
    <w:rsid w:val="007A2DF5"/>
    <w:rsid w:val="007A468C"/>
    <w:rsid w:val="007B0571"/>
    <w:rsid w:val="007B0E69"/>
    <w:rsid w:val="007B1C90"/>
    <w:rsid w:val="007B1F71"/>
    <w:rsid w:val="007B3AFD"/>
    <w:rsid w:val="007B45CC"/>
    <w:rsid w:val="007B731C"/>
    <w:rsid w:val="007C18FE"/>
    <w:rsid w:val="007C2FAD"/>
    <w:rsid w:val="007C4430"/>
    <w:rsid w:val="007C44D0"/>
    <w:rsid w:val="007C485A"/>
    <w:rsid w:val="007C4BA7"/>
    <w:rsid w:val="007C6051"/>
    <w:rsid w:val="007D0050"/>
    <w:rsid w:val="007D02D1"/>
    <w:rsid w:val="007D0474"/>
    <w:rsid w:val="007D158B"/>
    <w:rsid w:val="007D30A9"/>
    <w:rsid w:val="007D3889"/>
    <w:rsid w:val="007D3A7D"/>
    <w:rsid w:val="007D4419"/>
    <w:rsid w:val="007D78A2"/>
    <w:rsid w:val="007E0712"/>
    <w:rsid w:val="007E0E2D"/>
    <w:rsid w:val="007E11EE"/>
    <w:rsid w:val="007E15FC"/>
    <w:rsid w:val="007E2520"/>
    <w:rsid w:val="007E26BF"/>
    <w:rsid w:val="007E4660"/>
    <w:rsid w:val="007E4687"/>
    <w:rsid w:val="007E5087"/>
    <w:rsid w:val="007E68C1"/>
    <w:rsid w:val="007E7C74"/>
    <w:rsid w:val="007F0252"/>
    <w:rsid w:val="007F2900"/>
    <w:rsid w:val="007F6A0E"/>
    <w:rsid w:val="008030E6"/>
    <w:rsid w:val="0080339F"/>
    <w:rsid w:val="00803418"/>
    <w:rsid w:val="00805085"/>
    <w:rsid w:val="00805522"/>
    <w:rsid w:val="00807F65"/>
    <w:rsid w:val="008143CA"/>
    <w:rsid w:val="008149EB"/>
    <w:rsid w:val="00814DC5"/>
    <w:rsid w:val="008150D6"/>
    <w:rsid w:val="0081590C"/>
    <w:rsid w:val="008165F6"/>
    <w:rsid w:val="00816961"/>
    <w:rsid w:val="00821CD8"/>
    <w:rsid w:val="008222F4"/>
    <w:rsid w:val="00824879"/>
    <w:rsid w:val="008258E3"/>
    <w:rsid w:val="0082757B"/>
    <w:rsid w:val="00827911"/>
    <w:rsid w:val="008309F7"/>
    <w:rsid w:val="008321EB"/>
    <w:rsid w:val="008323EC"/>
    <w:rsid w:val="00832788"/>
    <w:rsid w:val="00834E1E"/>
    <w:rsid w:val="00835537"/>
    <w:rsid w:val="00837547"/>
    <w:rsid w:val="00847795"/>
    <w:rsid w:val="00853406"/>
    <w:rsid w:val="00856945"/>
    <w:rsid w:val="00857042"/>
    <w:rsid w:val="008579CC"/>
    <w:rsid w:val="00861CAC"/>
    <w:rsid w:val="00862802"/>
    <w:rsid w:val="008647A2"/>
    <w:rsid w:val="008652BF"/>
    <w:rsid w:val="00875667"/>
    <w:rsid w:val="00875718"/>
    <w:rsid w:val="00875F74"/>
    <w:rsid w:val="008763C3"/>
    <w:rsid w:val="00877606"/>
    <w:rsid w:val="00880525"/>
    <w:rsid w:val="00880F69"/>
    <w:rsid w:val="008819ED"/>
    <w:rsid w:val="00882F58"/>
    <w:rsid w:val="00883DF4"/>
    <w:rsid w:val="00887939"/>
    <w:rsid w:val="0089274A"/>
    <w:rsid w:val="00895670"/>
    <w:rsid w:val="00895CAE"/>
    <w:rsid w:val="00897C9C"/>
    <w:rsid w:val="008A0930"/>
    <w:rsid w:val="008A09C3"/>
    <w:rsid w:val="008A42F8"/>
    <w:rsid w:val="008A52B0"/>
    <w:rsid w:val="008A5657"/>
    <w:rsid w:val="008A5EFB"/>
    <w:rsid w:val="008B0B6A"/>
    <w:rsid w:val="008B1753"/>
    <w:rsid w:val="008B2633"/>
    <w:rsid w:val="008B3883"/>
    <w:rsid w:val="008B59EA"/>
    <w:rsid w:val="008B5BA0"/>
    <w:rsid w:val="008C3438"/>
    <w:rsid w:val="008C5F40"/>
    <w:rsid w:val="008C6368"/>
    <w:rsid w:val="008C6498"/>
    <w:rsid w:val="008D0E60"/>
    <w:rsid w:val="008D4A4D"/>
    <w:rsid w:val="008D5110"/>
    <w:rsid w:val="008D6C53"/>
    <w:rsid w:val="008D7EAF"/>
    <w:rsid w:val="008E0BCC"/>
    <w:rsid w:val="008E10F7"/>
    <w:rsid w:val="008E29A8"/>
    <w:rsid w:val="008E2CB5"/>
    <w:rsid w:val="008E30E8"/>
    <w:rsid w:val="008E3396"/>
    <w:rsid w:val="008E3759"/>
    <w:rsid w:val="008E3D86"/>
    <w:rsid w:val="008E5144"/>
    <w:rsid w:val="008E74E0"/>
    <w:rsid w:val="008E7A24"/>
    <w:rsid w:val="008E7DE0"/>
    <w:rsid w:val="008F0219"/>
    <w:rsid w:val="008F05BB"/>
    <w:rsid w:val="008F28E1"/>
    <w:rsid w:val="008F3DDC"/>
    <w:rsid w:val="008F4055"/>
    <w:rsid w:val="008F40FD"/>
    <w:rsid w:val="008F529F"/>
    <w:rsid w:val="008F5896"/>
    <w:rsid w:val="008F6ADB"/>
    <w:rsid w:val="008F7D48"/>
    <w:rsid w:val="009005C0"/>
    <w:rsid w:val="0090284C"/>
    <w:rsid w:val="00903685"/>
    <w:rsid w:val="00903E47"/>
    <w:rsid w:val="00906BEC"/>
    <w:rsid w:val="00907C6B"/>
    <w:rsid w:val="00907DCC"/>
    <w:rsid w:val="009120E6"/>
    <w:rsid w:val="00912A65"/>
    <w:rsid w:val="009135DB"/>
    <w:rsid w:val="0091377A"/>
    <w:rsid w:val="00914A81"/>
    <w:rsid w:val="0091633F"/>
    <w:rsid w:val="009233AD"/>
    <w:rsid w:val="00925252"/>
    <w:rsid w:val="009257B2"/>
    <w:rsid w:val="009304E5"/>
    <w:rsid w:val="0093100D"/>
    <w:rsid w:val="00931A30"/>
    <w:rsid w:val="00932052"/>
    <w:rsid w:val="009333D0"/>
    <w:rsid w:val="00934332"/>
    <w:rsid w:val="00934946"/>
    <w:rsid w:val="0093580F"/>
    <w:rsid w:val="00941682"/>
    <w:rsid w:val="00942C19"/>
    <w:rsid w:val="00943C6D"/>
    <w:rsid w:val="00946B1F"/>
    <w:rsid w:val="00950C2F"/>
    <w:rsid w:val="00952C8C"/>
    <w:rsid w:val="00955F26"/>
    <w:rsid w:val="009565FA"/>
    <w:rsid w:val="009569DE"/>
    <w:rsid w:val="009578F2"/>
    <w:rsid w:val="0096078D"/>
    <w:rsid w:val="009621A8"/>
    <w:rsid w:val="009646F9"/>
    <w:rsid w:val="00965452"/>
    <w:rsid w:val="00965905"/>
    <w:rsid w:val="009659DF"/>
    <w:rsid w:val="0096618E"/>
    <w:rsid w:val="00970CAD"/>
    <w:rsid w:val="00970FB0"/>
    <w:rsid w:val="009711CF"/>
    <w:rsid w:val="0097250C"/>
    <w:rsid w:val="00973C26"/>
    <w:rsid w:val="0097586D"/>
    <w:rsid w:val="0097590C"/>
    <w:rsid w:val="00976B77"/>
    <w:rsid w:val="009772BA"/>
    <w:rsid w:val="00977606"/>
    <w:rsid w:val="00980E67"/>
    <w:rsid w:val="009836F5"/>
    <w:rsid w:val="009845F7"/>
    <w:rsid w:val="00984A0A"/>
    <w:rsid w:val="00990183"/>
    <w:rsid w:val="00991242"/>
    <w:rsid w:val="009923AF"/>
    <w:rsid w:val="00994BC9"/>
    <w:rsid w:val="00996038"/>
    <w:rsid w:val="00996228"/>
    <w:rsid w:val="00997CCB"/>
    <w:rsid w:val="009A1489"/>
    <w:rsid w:val="009A3E92"/>
    <w:rsid w:val="009A77A8"/>
    <w:rsid w:val="009B04D7"/>
    <w:rsid w:val="009B224F"/>
    <w:rsid w:val="009B25EA"/>
    <w:rsid w:val="009B29DE"/>
    <w:rsid w:val="009B2C56"/>
    <w:rsid w:val="009C1B53"/>
    <w:rsid w:val="009C2260"/>
    <w:rsid w:val="009C3CEE"/>
    <w:rsid w:val="009C47E8"/>
    <w:rsid w:val="009C5D1C"/>
    <w:rsid w:val="009C6188"/>
    <w:rsid w:val="009D09AB"/>
    <w:rsid w:val="009D2CC4"/>
    <w:rsid w:val="009D32FC"/>
    <w:rsid w:val="009D44D1"/>
    <w:rsid w:val="009D6B0F"/>
    <w:rsid w:val="009E1CA9"/>
    <w:rsid w:val="009E3E58"/>
    <w:rsid w:val="009E4232"/>
    <w:rsid w:val="009E5AB1"/>
    <w:rsid w:val="009E613B"/>
    <w:rsid w:val="009E615F"/>
    <w:rsid w:val="009E73BF"/>
    <w:rsid w:val="009E78FB"/>
    <w:rsid w:val="009E7ABD"/>
    <w:rsid w:val="009F0A3E"/>
    <w:rsid w:val="009F3598"/>
    <w:rsid w:val="009F58AA"/>
    <w:rsid w:val="009F6DD8"/>
    <w:rsid w:val="009F7985"/>
    <w:rsid w:val="00A04602"/>
    <w:rsid w:val="00A04A77"/>
    <w:rsid w:val="00A052E2"/>
    <w:rsid w:val="00A06F4F"/>
    <w:rsid w:val="00A10B4F"/>
    <w:rsid w:val="00A11C89"/>
    <w:rsid w:val="00A11DFC"/>
    <w:rsid w:val="00A11E1F"/>
    <w:rsid w:val="00A123C7"/>
    <w:rsid w:val="00A1257D"/>
    <w:rsid w:val="00A13FB8"/>
    <w:rsid w:val="00A1599D"/>
    <w:rsid w:val="00A15E36"/>
    <w:rsid w:val="00A224A3"/>
    <w:rsid w:val="00A228BC"/>
    <w:rsid w:val="00A22B46"/>
    <w:rsid w:val="00A2301C"/>
    <w:rsid w:val="00A23059"/>
    <w:rsid w:val="00A24003"/>
    <w:rsid w:val="00A254D7"/>
    <w:rsid w:val="00A26CE5"/>
    <w:rsid w:val="00A26E4A"/>
    <w:rsid w:val="00A3168D"/>
    <w:rsid w:val="00A31E58"/>
    <w:rsid w:val="00A32CA0"/>
    <w:rsid w:val="00A3313C"/>
    <w:rsid w:val="00A346C1"/>
    <w:rsid w:val="00A34A3D"/>
    <w:rsid w:val="00A356E0"/>
    <w:rsid w:val="00A35E62"/>
    <w:rsid w:val="00A36406"/>
    <w:rsid w:val="00A409F7"/>
    <w:rsid w:val="00A416B5"/>
    <w:rsid w:val="00A4199D"/>
    <w:rsid w:val="00A41CDF"/>
    <w:rsid w:val="00A43CE6"/>
    <w:rsid w:val="00A45B1D"/>
    <w:rsid w:val="00A5046B"/>
    <w:rsid w:val="00A52005"/>
    <w:rsid w:val="00A52792"/>
    <w:rsid w:val="00A52AD7"/>
    <w:rsid w:val="00A5390B"/>
    <w:rsid w:val="00A554F9"/>
    <w:rsid w:val="00A5669B"/>
    <w:rsid w:val="00A57C1D"/>
    <w:rsid w:val="00A62988"/>
    <w:rsid w:val="00A62A40"/>
    <w:rsid w:val="00A63879"/>
    <w:rsid w:val="00A645EA"/>
    <w:rsid w:val="00A67017"/>
    <w:rsid w:val="00A6749F"/>
    <w:rsid w:val="00A674AE"/>
    <w:rsid w:val="00A67A04"/>
    <w:rsid w:val="00A67B4B"/>
    <w:rsid w:val="00A67DF0"/>
    <w:rsid w:val="00A710B2"/>
    <w:rsid w:val="00A75C35"/>
    <w:rsid w:val="00A77F4C"/>
    <w:rsid w:val="00A8040B"/>
    <w:rsid w:val="00A80EBD"/>
    <w:rsid w:val="00A81FA2"/>
    <w:rsid w:val="00A84BD4"/>
    <w:rsid w:val="00A84E96"/>
    <w:rsid w:val="00A867E1"/>
    <w:rsid w:val="00A87A5E"/>
    <w:rsid w:val="00A91F20"/>
    <w:rsid w:val="00A935FC"/>
    <w:rsid w:val="00A93A3B"/>
    <w:rsid w:val="00A96343"/>
    <w:rsid w:val="00AA52D9"/>
    <w:rsid w:val="00AB4C3B"/>
    <w:rsid w:val="00AB7E20"/>
    <w:rsid w:val="00AC1658"/>
    <w:rsid w:val="00AC369E"/>
    <w:rsid w:val="00AC57DB"/>
    <w:rsid w:val="00AD0054"/>
    <w:rsid w:val="00AD04FE"/>
    <w:rsid w:val="00AD062B"/>
    <w:rsid w:val="00AD2C14"/>
    <w:rsid w:val="00AD49D8"/>
    <w:rsid w:val="00AE0354"/>
    <w:rsid w:val="00AE0CAC"/>
    <w:rsid w:val="00AE3EF0"/>
    <w:rsid w:val="00AE5801"/>
    <w:rsid w:val="00AE5AE8"/>
    <w:rsid w:val="00AE6D2E"/>
    <w:rsid w:val="00AE6E5D"/>
    <w:rsid w:val="00AF1A97"/>
    <w:rsid w:val="00AF1CAD"/>
    <w:rsid w:val="00AF2F98"/>
    <w:rsid w:val="00AF3463"/>
    <w:rsid w:val="00AF3F7E"/>
    <w:rsid w:val="00AF476F"/>
    <w:rsid w:val="00AF5199"/>
    <w:rsid w:val="00AF5268"/>
    <w:rsid w:val="00AF643C"/>
    <w:rsid w:val="00AF657B"/>
    <w:rsid w:val="00AF70CB"/>
    <w:rsid w:val="00AF7BF2"/>
    <w:rsid w:val="00B0143C"/>
    <w:rsid w:val="00B016F3"/>
    <w:rsid w:val="00B02E5F"/>
    <w:rsid w:val="00B02F85"/>
    <w:rsid w:val="00B04E38"/>
    <w:rsid w:val="00B04F36"/>
    <w:rsid w:val="00B07A8F"/>
    <w:rsid w:val="00B10C01"/>
    <w:rsid w:val="00B138F5"/>
    <w:rsid w:val="00B15E79"/>
    <w:rsid w:val="00B15F65"/>
    <w:rsid w:val="00B16DD1"/>
    <w:rsid w:val="00B1745D"/>
    <w:rsid w:val="00B20767"/>
    <w:rsid w:val="00B20827"/>
    <w:rsid w:val="00B20A9D"/>
    <w:rsid w:val="00B210D7"/>
    <w:rsid w:val="00B21A5B"/>
    <w:rsid w:val="00B23268"/>
    <w:rsid w:val="00B234A2"/>
    <w:rsid w:val="00B25DAE"/>
    <w:rsid w:val="00B276E4"/>
    <w:rsid w:val="00B31694"/>
    <w:rsid w:val="00B35360"/>
    <w:rsid w:val="00B36951"/>
    <w:rsid w:val="00B36F7D"/>
    <w:rsid w:val="00B40958"/>
    <w:rsid w:val="00B40B04"/>
    <w:rsid w:val="00B40F7E"/>
    <w:rsid w:val="00B41499"/>
    <w:rsid w:val="00B41B30"/>
    <w:rsid w:val="00B44BC5"/>
    <w:rsid w:val="00B460F1"/>
    <w:rsid w:val="00B4621D"/>
    <w:rsid w:val="00B47D82"/>
    <w:rsid w:val="00B50BFC"/>
    <w:rsid w:val="00B53352"/>
    <w:rsid w:val="00B53483"/>
    <w:rsid w:val="00B55BE0"/>
    <w:rsid w:val="00B56463"/>
    <w:rsid w:val="00B611C4"/>
    <w:rsid w:val="00B6315A"/>
    <w:rsid w:val="00B639D0"/>
    <w:rsid w:val="00B64571"/>
    <w:rsid w:val="00B65389"/>
    <w:rsid w:val="00B67AC5"/>
    <w:rsid w:val="00B7172D"/>
    <w:rsid w:val="00B757EB"/>
    <w:rsid w:val="00B77489"/>
    <w:rsid w:val="00B77817"/>
    <w:rsid w:val="00B80ED4"/>
    <w:rsid w:val="00B81A13"/>
    <w:rsid w:val="00B82F93"/>
    <w:rsid w:val="00B85836"/>
    <w:rsid w:val="00B87331"/>
    <w:rsid w:val="00B9079B"/>
    <w:rsid w:val="00B92B95"/>
    <w:rsid w:val="00B9387B"/>
    <w:rsid w:val="00B93B08"/>
    <w:rsid w:val="00B948C2"/>
    <w:rsid w:val="00B951D3"/>
    <w:rsid w:val="00B9565C"/>
    <w:rsid w:val="00B9613E"/>
    <w:rsid w:val="00B96B5F"/>
    <w:rsid w:val="00BA009F"/>
    <w:rsid w:val="00BA0902"/>
    <w:rsid w:val="00BA18D6"/>
    <w:rsid w:val="00BA4217"/>
    <w:rsid w:val="00BA627B"/>
    <w:rsid w:val="00BA6B76"/>
    <w:rsid w:val="00BB13A5"/>
    <w:rsid w:val="00BB1552"/>
    <w:rsid w:val="00BB1C1A"/>
    <w:rsid w:val="00BB1DBC"/>
    <w:rsid w:val="00BB29DB"/>
    <w:rsid w:val="00BB2F62"/>
    <w:rsid w:val="00BB399C"/>
    <w:rsid w:val="00BB3DA0"/>
    <w:rsid w:val="00BB42C9"/>
    <w:rsid w:val="00BB6A8A"/>
    <w:rsid w:val="00BB7138"/>
    <w:rsid w:val="00BC0F00"/>
    <w:rsid w:val="00BC1CD9"/>
    <w:rsid w:val="00BC217A"/>
    <w:rsid w:val="00BC391D"/>
    <w:rsid w:val="00BC3EA0"/>
    <w:rsid w:val="00BC4ECC"/>
    <w:rsid w:val="00BC6A55"/>
    <w:rsid w:val="00BC7596"/>
    <w:rsid w:val="00BD0FFB"/>
    <w:rsid w:val="00BD35EE"/>
    <w:rsid w:val="00BD383A"/>
    <w:rsid w:val="00BD3AF9"/>
    <w:rsid w:val="00BD45DB"/>
    <w:rsid w:val="00BD5182"/>
    <w:rsid w:val="00BD6B11"/>
    <w:rsid w:val="00BD6C1B"/>
    <w:rsid w:val="00BE0738"/>
    <w:rsid w:val="00BE0824"/>
    <w:rsid w:val="00BE1300"/>
    <w:rsid w:val="00BE172D"/>
    <w:rsid w:val="00BE29B1"/>
    <w:rsid w:val="00BE56CA"/>
    <w:rsid w:val="00BE5E0D"/>
    <w:rsid w:val="00BE6D38"/>
    <w:rsid w:val="00BF00B5"/>
    <w:rsid w:val="00BF128E"/>
    <w:rsid w:val="00BF145F"/>
    <w:rsid w:val="00BF56F7"/>
    <w:rsid w:val="00BF7770"/>
    <w:rsid w:val="00C0054B"/>
    <w:rsid w:val="00C0410E"/>
    <w:rsid w:val="00C0509A"/>
    <w:rsid w:val="00C05BEE"/>
    <w:rsid w:val="00C06AC4"/>
    <w:rsid w:val="00C0760B"/>
    <w:rsid w:val="00C07DE7"/>
    <w:rsid w:val="00C120F5"/>
    <w:rsid w:val="00C12929"/>
    <w:rsid w:val="00C14AAE"/>
    <w:rsid w:val="00C15CC3"/>
    <w:rsid w:val="00C16D3C"/>
    <w:rsid w:val="00C1727B"/>
    <w:rsid w:val="00C205D6"/>
    <w:rsid w:val="00C20A2B"/>
    <w:rsid w:val="00C21D96"/>
    <w:rsid w:val="00C26151"/>
    <w:rsid w:val="00C27721"/>
    <w:rsid w:val="00C30A8C"/>
    <w:rsid w:val="00C319DF"/>
    <w:rsid w:val="00C31C6F"/>
    <w:rsid w:val="00C33177"/>
    <w:rsid w:val="00C348C0"/>
    <w:rsid w:val="00C34B2D"/>
    <w:rsid w:val="00C35D51"/>
    <w:rsid w:val="00C37E4D"/>
    <w:rsid w:val="00C41B3D"/>
    <w:rsid w:val="00C43114"/>
    <w:rsid w:val="00C43FFF"/>
    <w:rsid w:val="00C502D9"/>
    <w:rsid w:val="00C51C92"/>
    <w:rsid w:val="00C61805"/>
    <w:rsid w:val="00C61CCE"/>
    <w:rsid w:val="00C61F8F"/>
    <w:rsid w:val="00C62AB5"/>
    <w:rsid w:val="00C6360B"/>
    <w:rsid w:val="00C63626"/>
    <w:rsid w:val="00C64690"/>
    <w:rsid w:val="00C64F8F"/>
    <w:rsid w:val="00C65712"/>
    <w:rsid w:val="00C66D3B"/>
    <w:rsid w:val="00C703C2"/>
    <w:rsid w:val="00C72043"/>
    <w:rsid w:val="00C72075"/>
    <w:rsid w:val="00C726F1"/>
    <w:rsid w:val="00C73453"/>
    <w:rsid w:val="00C73625"/>
    <w:rsid w:val="00C764FF"/>
    <w:rsid w:val="00C76545"/>
    <w:rsid w:val="00C76F88"/>
    <w:rsid w:val="00C77EC8"/>
    <w:rsid w:val="00C81405"/>
    <w:rsid w:val="00C825DC"/>
    <w:rsid w:val="00C82C88"/>
    <w:rsid w:val="00C8434B"/>
    <w:rsid w:val="00C84D99"/>
    <w:rsid w:val="00C8590F"/>
    <w:rsid w:val="00C862B5"/>
    <w:rsid w:val="00C9020F"/>
    <w:rsid w:val="00C909F4"/>
    <w:rsid w:val="00C90D89"/>
    <w:rsid w:val="00C92032"/>
    <w:rsid w:val="00C928F2"/>
    <w:rsid w:val="00C93635"/>
    <w:rsid w:val="00C93D12"/>
    <w:rsid w:val="00C93D5C"/>
    <w:rsid w:val="00C94BF2"/>
    <w:rsid w:val="00C95CB0"/>
    <w:rsid w:val="00CA035D"/>
    <w:rsid w:val="00CA1220"/>
    <w:rsid w:val="00CA3921"/>
    <w:rsid w:val="00CA4769"/>
    <w:rsid w:val="00CA5709"/>
    <w:rsid w:val="00CB0A21"/>
    <w:rsid w:val="00CB1C42"/>
    <w:rsid w:val="00CB569E"/>
    <w:rsid w:val="00CB7C28"/>
    <w:rsid w:val="00CC1055"/>
    <w:rsid w:val="00CC18E2"/>
    <w:rsid w:val="00CC197D"/>
    <w:rsid w:val="00CC377C"/>
    <w:rsid w:val="00CC39C5"/>
    <w:rsid w:val="00CC3A87"/>
    <w:rsid w:val="00CC7DB6"/>
    <w:rsid w:val="00CD055B"/>
    <w:rsid w:val="00CD0C2D"/>
    <w:rsid w:val="00CD16E8"/>
    <w:rsid w:val="00CD26AA"/>
    <w:rsid w:val="00CD32C4"/>
    <w:rsid w:val="00CD48AC"/>
    <w:rsid w:val="00CD635F"/>
    <w:rsid w:val="00CD7929"/>
    <w:rsid w:val="00CE0144"/>
    <w:rsid w:val="00CE0370"/>
    <w:rsid w:val="00CE1521"/>
    <w:rsid w:val="00CE223C"/>
    <w:rsid w:val="00CE3C48"/>
    <w:rsid w:val="00CE3F85"/>
    <w:rsid w:val="00CE4787"/>
    <w:rsid w:val="00CE49D2"/>
    <w:rsid w:val="00CF21E8"/>
    <w:rsid w:val="00CF37FA"/>
    <w:rsid w:val="00CF48E3"/>
    <w:rsid w:val="00CF5917"/>
    <w:rsid w:val="00CF78C2"/>
    <w:rsid w:val="00D01F08"/>
    <w:rsid w:val="00D0335F"/>
    <w:rsid w:val="00D0390A"/>
    <w:rsid w:val="00D06892"/>
    <w:rsid w:val="00D06BA4"/>
    <w:rsid w:val="00D107C1"/>
    <w:rsid w:val="00D12E05"/>
    <w:rsid w:val="00D12E7F"/>
    <w:rsid w:val="00D134F1"/>
    <w:rsid w:val="00D1651B"/>
    <w:rsid w:val="00D17367"/>
    <w:rsid w:val="00D17E4A"/>
    <w:rsid w:val="00D210DF"/>
    <w:rsid w:val="00D217A9"/>
    <w:rsid w:val="00D21B83"/>
    <w:rsid w:val="00D22AA3"/>
    <w:rsid w:val="00D234DF"/>
    <w:rsid w:val="00D30A55"/>
    <w:rsid w:val="00D31FE3"/>
    <w:rsid w:val="00D322FC"/>
    <w:rsid w:val="00D33A8F"/>
    <w:rsid w:val="00D3419E"/>
    <w:rsid w:val="00D3670F"/>
    <w:rsid w:val="00D41E9F"/>
    <w:rsid w:val="00D42386"/>
    <w:rsid w:val="00D42579"/>
    <w:rsid w:val="00D46312"/>
    <w:rsid w:val="00D54636"/>
    <w:rsid w:val="00D54A70"/>
    <w:rsid w:val="00D55D74"/>
    <w:rsid w:val="00D563A5"/>
    <w:rsid w:val="00D60F3E"/>
    <w:rsid w:val="00D63599"/>
    <w:rsid w:val="00D63C7C"/>
    <w:rsid w:val="00D648FA"/>
    <w:rsid w:val="00D64CEE"/>
    <w:rsid w:val="00D669B1"/>
    <w:rsid w:val="00D66EF2"/>
    <w:rsid w:val="00D70585"/>
    <w:rsid w:val="00D71606"/>
    <w:rsid w:val="00D71642"/>
    <w:rsid w:val="00D71DA4"/>
    <w:rsid w:val="00D723D1"/>
    <w:rsid w:val="00D731E8"/>
    <w:rsid w:val="00D73537"/>
    <w:rsid w:val="00D73E8F"/>
    <w:rsid w:val="00D741F0"/>
    <w:rsid w:val="00D7516A"/>
    <w:rsid w:val="00D76EC9"/>
    <w:rsid w:val="00D76F3C"/>
    <w:rsid w:val="00D811F6"/>
    <w:rsid w:val="00D83D76"/>
    <w:rsid w:val="00D84185"/>
    <w:rsid w:val="00D84CE7"/>
    <w:rsid w:val="00D8537A"/>
    <w:rsid w:val="00D90561"/>
    <w:rsid w:val="00D962DE"/>
    <w:rsid w:val="00D96FEB"/>
    <w:rsid w:val="00DA0940"/>
    <w:rsid w:val="00DA1A39"/>
    <w:rsid w:val="00DA2773"/>
    <w:rsid w:val="00DA3E4D"/>
    <w:rsid w:val="00DA493B"/>
    <w:rsid w:val="00DA64A6"/>
    <w:rsid w:val="00DA6BBB"/>
    <w:rsid w:val="00DA6C1E"/>
    <w:rsid w:val="00DB0784"/>
    <w:rsid w:val="00DB1450"/>
    <w:rsid w:val="00DB15C0"/>
    <w:rsid w:val="00DB1E80"/>
    <w:rsid w:val="00DB2F8A"/>
    <w:rsid w:val="00DB3DF9"/>
    <w:rsid w:val="00DB564D"/>
    <w:rsid w:val="00DB5D54"/>
    <w:rsid w:val="00DB6680"/>
    <w:rsid w:val="00DB7069"/>
    <w:rsid w:val="00DC038E"/>
    <w:rsid w:val="00DC16D1"/>
    <w:rsid w:val="00DC177B"/>
    <w:rsid w:val="00DC20F6"/>
    <w:rsid w:val="00DC2243"/>
    <w:rsid w:val="00DD0514"/>
    <w:rsid w:val="00DD15AB"/>
    <w:rsid w:val="00DD317C"/>
    <w:rsid w:val="00DD3975"/>
    <w:rsid w:val="00DD47D2"/>
    <w:rsid w:val="00DD4815"/>
    <w:rsid w:val="00DD4BC8"/>
    <w:rsid w:val="00DD6BDE"/>
    <w:rsid w:val="00DD6C7A"/>
    <w:rsid w:val="00DE0131"/>
    <w:rsid w:val="00DE05C4"/>
    <w:rsid w:val="00DE1331"/>
    <w:rsid w:val="00DE1A80"/>
    <w:rsid w:val="00DE22BA"/>
    <w:rsid w:val="00DE238B"/>
    <w:rsid w:val="00DE66CA"/>
    <w:rsid w:val="00DE704B"/>
    <w:rsid w:val="00DF5969"/>
    <w:rsid w:val="00DF6747"/>
    <w:rsid w:val="00DF6C44"/>
    <w:rsid w:val="00DF7C5A"/>
    <w:rsid w:val="00E056B2"/>
    <w:rsid w:val="00E06815"/>
    <w:rsid w:val="00E07FFB"/>
    <w:rsid w:val="00E105E2"/>
    <w:rsid w:val="00E121F3"/>
    <w:rsid w:val="00E12A9D"/>
    <w:rsid w:val="00E1445E"/>
    <w:rsid w:val="00E14A1E"/>
    <w:rsid w:val="00E172F7"/>
    <w:rsid w:val="00E17FAF"/>
    <w:rsid w:val="00E17FF6"/>
    <w:rsid w:val="00E21593"/>
    <w:rsid w:val="00E22D1E"/>
    <w:rsid w:val="00E2378A"/>
    <w:rsid w:val="00E2501B"/>
    <w:rsid w:val="00E2570F"/>
    <w:rsid w:val="00E25CCA"/>
    <w:rsid w:val="00E27D2B"/>
    <w:rsid w:val="00E300EB"/>
    <w:rsid w:val="00E30495"/>
    <w:rsid w:val="00E30689"/>
    <w:rsid w:val="00E30A93"/>
    <w:rsid w:val="00E31843"/>
    <w:rsid w:val="00E333A4"/>
    <w:rsid w:val="00E37A34"/>
    <w:rsid w:val="00E41D9C"/>
    <w:rsid w:val="00E41F29"/>
    <w:rsid w:val="00E43478"/>
    <w:rsid w:val="00E44F33"/>
    <w:rsid w:val="00E46E85"/>
    <w:rsid w:val="00E4709A"/>
    <w:rsid w:val="00E527C9"/>
    <w:rsid w:val="00E52EE3"/>
    <w:rsid w:val="00E53B9D"/>
    <w:rsid w:val="00E53E19"/>
    <w:rsid w:val="00E54270"/>
    <w:rsid w:val="00E55D40"/>
    <w:rsid w:val="00E56476"/>
    <w:rsid w:val="00E57201"/>
    <w:rsid w:val="00E614C0"/>
    <w:rsid w:val="00E61B61"/>
    <w:rsid w:val="00E63512"/>
    <w:rsid w:val="00E67A70"/>
    <w:rsid w:val="00E70C51"/>
    <w:rsid w:val="00E71366"/>
    <w:rsid w:val="00E73AE8"/>
    <w:rsid w:val="00E7546F"/>
    <w:rsid w:val="00E77274"/>
    <w:rsid w:val="00E802A7"/>
    <w:rsid w:val="00E819CC"/>
    <w:rsid w:val="00E82F08"/>
    <w:rsid w:val="00E82F0E"/>
    <w:rsid w:val="00E84537"/>
    <w:rsid w:val="00E870D7"/>
    <w:rsid w:val="00E92991"/>
    <w:rsid w:val="00E94C45"/>
    <w:rsid w:val="00E95C59"/>
    <w:rsid w:val="00EA0421"/>
    <w:rsid w:val="00EA136B"/>
    <w:rsid w:val="00EA1F38"/>
    <w:rsid w:val="00EA4CF4"/>
    <w:rsid w:val="00EA5C36"/>
    <w:rsid w:val="00EB02A0"/>
    <w:rsid w:val="00EB05BE"/>
    <w:rsid w:val="00EB0AF0"/>
    <w:rsid w:val="00EB4111"/>
    <w:rsid w:val="00EB43C5"/>
    <w:rsid w:val="00EB5BB8"/>
    <w:rsid w:val="00EB70B5"/>
    <w:rsid w:val="00EB7D74"/>
    <w:rsid w:val="00EC360E"/>
    <w:rsid w:val="00EC5639"/>
    <w:rsid w:val="00EC574F"/>
    <w:rsid w:val="00EC6015"/>
    <w:rsid w:val="00EC6A98"/>
    <w:rsid w:val="00EC6C30"/>
    <w:rsid w:val="00EC7305"/>
    <w:rsid w:val="00ED0B27"/>
    <w:rsid w:val="00ED29AD"/>
    <w:rsid w:val="00ED2C3A"/>
    <w:rsid w:val="00ED3B98"/>
    <w:rsid w:val="00ED4A27"/>
    <w:rsid w:val="00ED7438"/>
    <w:rsid w:val="00ED7F4D"/>
    <w:rsid w:val="00EE02A1"/>
    <w:rsid w:val="00EE237D"/>
    <w:rsid w:val="00EE2ED4"/>
    <w:rsid w:val="00EE394A"/>
    <w:rsid w:val="00EE5EFE"/>
    <w:rsid w:val="00EF29EB"/>
    <w:rsid w:val="00EF6294"/>
    <w:rsid w:val="00EF770E"/>
    <w:rsid w:val="00F0121A"/>
    <w:rsid w:val="00F02B9E"/>
    <w:rsid w:val="00F05129"/>
    <w:rsid w:val="00F0780D"/>
    <w:rsid w:val="00F07DC7"/>
    <w:rsid w:val="00F1055F"/>
    <w:rsid w:val="00F11EB8"/>
    <w:rsid w:val="00F1275D"/>
    <w:rsid w:val="00F13241"/>
    <w:rsid w:val="00F139F0"/>
    <w:rsid w:val="00F17D9D"/>
    <w:rsid w:val="00F25B89"/>
    <w:rsid w:val="00F25F74"/>
    <w:rsid w:val="00F30D29"/>
    <w:rsid w:val="00F32591"/>
    <w:rsid w:val="00F32968"/>
    <w:rsid w:val="00F34742"/>
    <w:rsid w:val="00F34C37"/>
    <w:rsid w:val="00F3662A"/>
    <w:rsid w:val="00F37C5D"/>
    <w:rsid w:val="00F40E10"/>
    <w:rsid w:val="00F426DD"/>
    <w:rsid w:val="00F43608"/>
    <w:rsid w:val="00F45A83"/>
    <w:rsid w:val="00F45C55"/>
    <w:rsid w:val="00F50063"/>
    <w:rsid w:val="00F50462"/>
    <w:rsid w:val="00F50B44"/>
    <w:rsid w:val="00F50E9C"/>
    <w:rsid w:val="00F52984"/>
    <w:rsid w:val="00F54332"/>
    <w:rsid w:val="00F5446B"/>
    <w:rsid w:val="00F54DB1"/>
    <w:rsid w:val="00F55758"/>
    <w:rsid w:val="00F55E95"/>
    <w:rsid w:val="00F5668A"/>
    <w:rsid w:val="00F61E3B"/>
    <w:rsid w:val="00F62F99"/>
    <w:rsid w:val="00F661EE"/>
    <w:rsid w:val="00F67D32"/>
    <w:rsid w:val="00F72B7D"/>
    <w:rsid w:val="00F735F5"/>
    <w:rsid w:val="00F75433"/>
    <w:rsid w:val="00F775C4"/>
    <w:rsid w:val="00F828CD"/>
    <w:rsid w:val="00F8343E"/>
    <w:rsid w:val="00F91916"/>
    <w:rsid w:val="00F91E50"/>
    <w:rsid w:val="00F9415A"/>
    <w:rsid w:val="00F94F2A"/>
    <w:rsid w:val="00FA0447"/>
    <w:rsid w:val="00FA3149"/>
    <w:rsid w:val="00FA346E"/>
    <w:rsid w:val="00FA404F"/>
    <w:rsid w:val="00FA5533"/>
    <w:rsid w:val="00FA5622"/>
    <w:rsid w:val="00FA5649"/>
    <w:rsid w:val="00FA59AF"/>
    <w:rsid w:val="00FA5B35"/>
    <w:rsid w:val="00FA70E6"/>
    <w:rsid w:val="00FA7A7A"/>
    <w:rsid w:val="00FA7ABB"/>
    <w:rsid w:val="00FB2BC2"/>
    <w:rsid w:val="00FB32C6"/>
    <w:rsid w:val="00FB3E45"/>
    <w:rsid w:val="00FB51B8"/>
    <w:rsid w:val="00FB6567"/>
    <w:rsid w:val="00FB6F34"/>
    <w:rsid w:val="00FC5EE4"/>
    <w:rsid w:val="00FC6913"/>
    <w:rsid w:val="00FC6A4C"/>
    <w:rsid w:val="00FC735A"/>
    <w:rsid w:val="00FD10F0"/>
    <w:rsid w:val="00FD1E9C"/>
    <w:rsid w:val="00FD23E5"/>
    <w:rsid w:val="00FD4204"/>
    <w:rsid w:val="00FD46C6"/>
    <w:rsid w:val="00FD4E09"/>
    <w:rsid w:val="00FD6335"/>
    <w:rsid w:val="00FE180F"/>
    <w:rsid w:val="00FE37EB"/>
    <w:rsid w:val="00FE3E26"/>
    <w:rsid w:val="00FE524A"/>
    <w:rsid w:val="00FE6D11"/>
    <w:rsid w:val="00FF03C4"/>
    <w:rsid w:val="00FF16F0"/>
    <w:rsid w:val="00FF1936"/>
    <w:rsid w:val="00FF2B76"/>
    <w:rsid w:val="00FF2F3C"/>
    <w:rsid w:val="00FF55F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D80D4F"/>
  <w15:docId w15:val="{4E00DDFF-864E-4554-898A-FF237B7051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12BF"/>
    <w:pPr>
      <w:spacing w:line="300" w:lineRule="atLeast"/>
    </w:pPr>
    <w:rPr>
      <w:rFonts w:ascii="Arial" w:hAnsi="Arial"/>
      <w:sz w:val="19"/>
      <w:szCs w:val="19"/>
    </w:rPr>
  </w:style>
  <w:style w:type="paragraph" w:styleId="Overskrift1">
    <w:name w:val="heading 1"/>
    <w:basedOn w:val="Normal"/>
    <w:next w:val="Normal"/>
    <w:qFormat/>
    <w:rsid w:val="0081590C"/>
    <w:pPr>
      <w:keepNext/>
      <w:numPr>
        <w:numId w:val="1"/>
      </w:numPr>
      <w:spacing w:before="240" w:after="60"/>
      <w:outlineLvl w:val="0"/>
    </w:pPr>
    <w:rPr>
      <w:rFonts w:cs="Arial"/>
      <w:b/>
      <w:bCs/>
      <w:kern w:val="32"/>
      <w:sz w:val="32"/>
      <w:szCs w:val="32"/>
    </w:rPr>
  </w:style>
  <w:style w:type="paragraph" w:styleId="Overskrift2">
    <w:name w:val="heading 2"/>
    <w:basedOn w:val="Normal"/>
    <w:next w:val="Normal"/>
    <w:link w:val="Overskrift2Tegn"/>
    <w:qFormat/>
    <w:rsid w:val="0081590C"/>
    <w:pPr>
      <w:keepNext/>
      <w:numPr>
        <w:ilvl w:val="1"/>
        <w:numId w:val="1"/>
      </w:numPr>
      <w:spacing w:before="240" w:after="60"/>
      <w:outlineLvl w:val="1"/>
    </w:pPr>
    <w:rPr>
      <w:rFonts w:cs="Arial"/>
      <w:b/>
      <w:bCs/>
      <w:i/>
      <w:iCs/>
      <w:sz w:val="28"/>
      <w:szCs w:val="28"/>
    </w:rPr>
  </w:style>
  <w:style w:type="paragraph" w:styleId="Overskrift3">
    <w:name w:val="heading 3"/>
    <w:basedOn w:val="Normal"/>
    <w:next w:val="Normal"/>
    <w:qFormat/>
    <w:rsid w:val="0081590C"/>
    <w:pPr>
      <w:keepNext/>
      <w:spacing w:before="240" w:after="60"/>
      <w:outlineLvl w:val="2"/>
    </w:pPr>
    <w:rPr>
      <w:rFonts w:cs="Arial"/>
      <w:b/>
      <w:bCs/>
      <w:sz w:val="26"/>
      <w:szCs w:val="26"/>
    </w:rPr>
  </w:style>
  <w:style w:type="paragraph" w:styleId="Overskrift4">
    <w:name w:val="heading 4"/>
    <w:basedOn w:val="Normal"/>
    <w:next w:val="Normal"/>
    <w:qFormat/>
    <w:rsid w:val="0081590C"/>
    <w:pPr>
      <w:keepNext/>
      <w:numPr>
        <w:ilvl w:val="3"/>
        <w:numId w:val="1"/>
      </w:numPr>
      <w:spacing w:before="240" w:after="60"/>
      <w:outlineLvl w:val="3"/>
    </w:pPr>
    <w:rPr>
      <w:rFonts w:ascii="Times New Roman" w:hAnsi="Times New Roman"/>
      <w:b/>
      <w:bCs/>
      <w:sz w:val="28"/>
      <w:szCs w:val="28"/>
    </w:rPr>
  </w:style>
  <w:style w:type="paragraph" w:styleId="Overskrift5">
    <w:name w:val="heading 5"/>
    <w:basedOn w:val="Normal"/>
    <w:next w:val="Normal"/>
    <w:qFormat/>
    <w:rsid w:val="0081590C"/>
    <w:pPr>
      <w:numPr>
        <w:ilvl w:val="4"/>
        <w:numId w:val="1"/>
      </w:numPr>
      <w:spacing w:before="240" w:after="60"/>
      <w:outlineLvl w:val="4"/>
    </w:pPr>
    <w:rPr>
      <w:b/>
      <w:bCs/>
      <w:i/>
      <w:iCs/>
      <w:sz w:val="26"/>
      <w:szCs w:val="26"/>
    </w:rPr>
  </w:style>
  <w:style w:type="paragraph" w:styleId="Overskrift6">
    <w:name w:val="heading 6"/>
    <w:basedOn w:val="Normal"/>
    <w:next w:val="Normal"/>
    <w:qFormat/>
    <w:rsid w:val="0081590C"/>
    <w:pPr>
      <w:numPr>
        <w:ilvl w:val="5"/>
        <w:numId w:val="1"/>
      </w:numPr>
      <w:spacing w:before="240" w:after="60"/>
      <w:outlineLvl w:val="5"/>
    </w:pPr>
    <w:rPr>
      <w:rFonts w:ascii="Times New Roman" w:hAnsi="Times New Roman"/>
      <w:b/>
      <w:bCs/>
      <w:sz w:val="22"/>
      <w:szCs w:val="22"/>
    </w:rPr>
  </w:style>
  <w:style w:type="paragraph" w:styleId="Overskrift7">
    <w:name w:val="heading 7"/>
    <w:basedOn w:val="Normal"/>
    <w:next w:val="Normal"/>
    <w:qFormat/>
    <w:rsid w:val="0081590C"/>
    <w:pPr>
      <w:numPr>
        <w:ilvl w:val="6"/>
        <w:numId w:val="1"/>
      </w:numPr>
      <w:spacing w:before="240" w:after="60"/>
      <w:outlineLvl w:val="6"/>
    </w:pPr>
    <w:rPr>
      <w:rFonts w:ascii="Times New Roman" w:hAnsi="Times New Roman"/>
      <w:sz w:val="24"/>
      <w:szCs w:val="24"/>
    </w:rPr>
  </w:style>
  <w:style w:type="paragraph" w:styleId="Overskrift8">
    <w:name w:val="heading 8"/>
    <w:basedOn w:val="Normal"/>
    <w:next w:val="Normal"/>
    <w:qFormat/>
    <w:rsid w:val="0081590C"/>
    <w:pPr>
      <w:numPr>
        <w:ilvl w:val="7"/>
        <w:numId w:val="1"/>
      </w:numPr>
      <w:spacing w:before="240" w:after="60"/>
      <w:outlineLvl w:val="7"/>
    </w:pPr>
    <w:rPr>
      <w:rFonts w:ascii="Times New Roman" w:hAnsi="Times New Roman"/>
      <w:i/>
      <w:iCs/>
      <w:sz w:val="24"/>
      <w:szCs w:val="24"/>
    </w:rPr>
  </w:style>
  <w:style w:type="paragraph" w:styleId="Overskrift9">
    <w:name w:val="heading 9"/>
    <w:basedOn w:val="Normal"/>
    <w:next w:val="Normal"/>
    <w:qFormat/>
    <w:rsid w:val="0081590C"/>
    <w:pPr>
      <w:numPr>
        <w:ilvl w:val="8"/>
        <w:numId w:val="1"/>
      </w:numPr>
      <w:spacing w:before="240" w:after="60"/>
      <w:outlineLvl w:val="8"/>
    </w:pPr>
    <w:rPr>
      <w:rFonts w:cs="Arial"/>
      <w:sz w:val="22"/>
      <w:szCs w:val="22"/>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rsid w:val="0081590C"/>
    <w:pPr>
      <w:tabs>
        <w:tab w:val="center" w:pos="4536"/>
        <w:tab w:val="right" w:pos="9072"/>
      </w:tabs>
    </w:pPr>
  </w:style>
  <w:style w:type="paragraph" w:styleId="Brdtekst">
    <w:name w:val="Body Text"/>
    <w:basedOn w:val="Normal"/>
    <w:link w:val="BrdtekstTegn"/>
    <w:rsid w:val="0081590C"/>
    <w:rPr>
      <w:rFonts w:ascii="DepCentury Old Style" w:hAnsi="DepCentury Old Style"/>
      <w:sz w:val="22"/>
      <w:szCs w:val="20"/>
    </w:rPr>
  </w:style>
  <w:style w:type="character" w:styleId="Hyperkobling">
    <w:name w:val="Hyperlink"/>
    <w:uiPriority w:val="99"/>
    <w:rsid w:val="0081590C"/>
    <w:rPr>
      <w:dstrike w:val="0"/>
      <w:color w:val="666699"/>
      <w:u w:val="none"/>
      <w:effect w:val="none"/>
    </w:rPr>
  </w:style>
  <w:style w:type="paragraph" w:styleId="INNH1">
    <w:name w:val="toc 1"/>
    <w:basedOn w:val="Normal"/>
    <w:next w:val="Normal"/>
    <w:autoRedefine/>
    <w:uiPriority w:val="39"/>
    <w:rsid w:val="008E30E8"/>
    <w:pPr>
      <w:tabs>
        <w:tab w:val="left" w:pos="720"/>
        <w:tab w:val="right" w:leader="dot" w:pos="9062"/>
      </w:tabs>
      <w:ind w:left="360" w:hanging="180"/>
    </w:pPr>
  </w:style>
  <w:style w:type="paragraph" w:styleId="INNH2">
    <w:name w:val="toc 2"/>
    <w:basedOn w:val="Normal"/>
    <w:next w:val="Normal"/>
    <w:autoRedefine/>
    <w:uiPriority w:val="39"/>
    <w:rsid w:val="00CA3921"/>
    <w:pPr>
      <w:tabs>
        <w:tab w:val="left" w:pos="880"/>
        <w:tab w:val="right" w:leader="dot" w:pos="9060"/>
      </w:tabs>
      <w:ind w:left="190"/>
    </w:pPr>
  </w:style>
  <w:style w:type="paragraph" w:styleId="Merknadstekst">
    <w:name w:val="annotation text"/>
    <w:basedOn w:val="Normal"/>
    <w:link w:val="MerknadstekstTegn"/>
    <w:rsid w:val="0081590C"/>
    <w:rPr>
      <w:sz w:val="20"/>
      <w:szCs w:val="20"/>
    </w:rPr>
  </w:style>
  <w:style w:type="paragraph" w:styleId="Bobletekst">
    <w:name w:val="Balloon Text"/>
    <w:basedOn w:val="Normal"/>
    <w:semiHidden/>
    <w:rsid w:val="0081590C"/>
    <w:rPr>
      <w:rFonts w:ascii="Tahoma" w:hAnsi="Tahoma" w:cs="Tahoma"/>
      <w:sz w:val="16"/>
      <w:szCs w:val="16"/>
    </w:rPr>
  </w:style>
  <w:style w:type="table" w:styleId="Tabellrutenett">
    <w:name w:val="Table Grid"/>
    <w:basedOn w:val="Vanligtabell"/>
    <w:uiPriority w:val="59"/>
    <w:rsid w:val="00D84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0F6276"/>
    <w:pPr>
      <w:spacing w:before="100" w:beforeAutospacing="1" w:after="100" w:afterAutospacing="1" w:line="240" w:lineRule="auto"/>
    </w:pPr>
    <w:rPr>
      <w:rFonts w:ascii="Times New Roman" w:hAnsi="Times New Roman"/>
      <w:sz w:val="24"/>
      <w:szCs w:val="24"/>
    </w:rPr>
  </w:style>
  <w:style w:type="paragraph" w:styleId="Bunntekst">
    <w:name w:val="footer"/>
    <w:basedOn w:val="Normal"/>
    <w:link w:val="BunntekstTegn"/>
    <w:uiPriority w:val="99"/>
    <w:rsid w:val="00DA2773"/>
    <w:pPr>
      <w:tabs>
        <w:tab w:val="center" w:pos="4536"/>
        <w:tab w:val="right" w:pos="9072"/>
      </w:tabs>
    </w:pPr>
  </w:style>
  <w:style w:type="character" w:styleId="Sidetall">
    <w:name w:val="page number"/>
    <w:basedOn w:val="Standardskriftforavsnitt"/>
    <w:rsid w:val="00DA2773"/>
  </w:style>
  <w:style w:type="character" w:customStyle="1" w:styleId="o-text">
    <w:name w:val="o-text"/>
    <w:basedOn w:val="Standardskriftforavsnitt"/>
    <w:rsid w:val="00142D7B"/>
  </w:style>
  <w:style w:type="character" w:customStyle="1" w:styleId="o-note-fotnote">
    <w:name w:val="o-note-fotnote"/>
    <w:basedOn w:val="Standardskriftforavsnitt"/>
    <w:rsid w:val="00142D7B"/>
  </w:style>
  <w:style w:type="character" w:customStyle="1" w:styleId="o-fotnotetext1">
    <w:name w:val="o-fotnotetext1"/>
    <w:rsid w:val="00142D7B"/>
    <w:rPr>
      <w:vanish/>
      <w:webHidden w:val="0"/>
      <w:specVanish w:val="0"/>
    </w:rPr>
  </w:style>
  <w:style w:type="paragraph" w:customStyle="1" w:styleId="p7">
    <w:name w:val="p7"/>
    <w:basedOn w:val="Normal"/>
    <w:rsid w:val="00BB13A5"/>
    <w:pPr>
      <w:widowControl w:val="0"/>
      <w:spacing w:line="240" w:lineRule="atLeast"/>
      <w:ind w:left="920"/>
      <w:jc w:val="both"/>
    </w:pPr>
    <w:rPr>
      <w:rFonts w:ascii="Times New Roman" w:hAnsi="Times New Roman"/>
      <w:snapToGrid w:val="0"/>
      <w:sz w:val="24"/>
      <w:szCs w:val="20"/>
    </w:rPr>
  </w:style>
  <w:style w:type="paragraph" w:customStyle="1" w:styleId="p10">
    <w:name w:val="p10"/>
    <w:basedOn w:val="Normal"/>
    <w:rsid w:val="00BB13A5"/>
    <w:pPr>
      <w:widowControl w:val="0"/>
      <w:tabs>
        <w:tab w:val="left" w:pos="760"/>
      </w:tabs>
      <w:spacing w:line="240" w:lineRule="atLeast"/>
      <w:ind w:left="680"/>
      <w:jc w:val="both"/>
    </w:pPr>
    <w:rPr>
      <w:rFonts w:ascii="Times New Roman" w:hAnsi="Times New Roman"/>
      <w:snapToGrid w:val="0"/>
      <w:sz w:val="24"/>
      <w:szCs w:val="20"/>
    </w:rPr>
  </w:style>
  <w:style w:type="paragraph" w:customStyle="1" w:styleId="p11">
    <w:name w:val="p11"/>
    <w:basedOn w:val="Normal"/>
    <w:rsid w:val="00BB13A5"/>
    <w:pPr>
      <w:widowControl w:val="0"/>
      <w:tabs>
        <w:tab w:val="left" w:pos="960"/>
      </w:tabs>
      <w:spacing w:line="240" w:lineRule="atLeast"/>
      <w:ind w:left="432" w:hanging="288"/>
      <w:jc w:val="both"/>
    </w:pPr>
    <w:rPr>
      <w:rFonts w:ascii="Times New Roman" w:hAnsi="Times New Roman"/>
      <w:snapToGrid w:val="0"/>
      <w:sz w:val="24"/>
      <w:szCs w:val="20"/>
    </w:rPr>
  </w:style>
  <w:style w:type="character" w:styleId="Merknadsreferanse">
    <w:name w:val="annotation reference"/>
    <w:semiHidden/>
    <w:rsid w:val="00030902"/>
    <w:rPr>
      <w:sz w:val="16"/>
      <w:szCs w:val="16"/>
    </w:rPr>
  </w:style>
  <w:style w:type="paragraph" w:styleId="Kommentaremne">
    <w:name w:val="annotation subject"/>
    <w:basedOn w:val="Merknadstekst"/>
    <w:next w:val="Merknadstekst"/>
    <w:semiHidden/>
    <w:rsid w:val="00030902"/>
    <w:rPr>
      <w:b/>
      <w:bCs/>
    </w:rPr>
  </w:style>
  <w:style w:type="paragraph" w:styleId="Fotnotetekst">
    <w:name w:val="footnote text"/>
    <w:basedOn w:val="Normal"/>
    <w:semiHidden/>
    <w:rsid w:val="007E5087"/>
    <w:rPr>
      <w:sz w:val="20"/>
      <w:szCs w:val="20"/>
    </w:rPr>
  </w:style>
  <w:style w:type="character" w:styleId="Fotnotereferanse">
    <w:name w:val="footnote reference"/>
    <w:semiHidden/>
    <w:rsid w:val="007E5087"/>
    <w:rPr>
      <w:vertAlign w:val="superscript"/>
    </w:rPr>
  </w:style>
  <w:style w:type="character" w:styleId="Utheving">
    <w:name w:val="Emphasis"/>
    <w:uiPriority w:val="20"/>
    <w:qFormat/>
    <w:rsid w:val="00D1651B"/>
    <w:rPr>
      <w:i/>
      <w:iCs/>
    </w:rPr>
  </w:style>
  <w:style w:type="character" w:customStyle="1" w:styleId="BrdtekstTegn">
    <w:name w:val="Brødtekst Tegn"/>
    <w:link w:val="Brdtekst"/>
    <w:rsid w:val="00ED7438"/>
    <w:rPr>
      <w:rFonts w:ascii="DepCentury Old Style" w:hAnsi="DepCentury Old Style"/>
      <w:sz w:val="22"/>
      <w:lang w:val="nb-NO" w:eastAsia="nb-NO" w:bidi="ar-SA"/>
    </w:rPr>
  </w:style>
  <w:style w:type="character" w:customStyle="1" w:styleId="BodyTextChar">
    <w:name w:val="Body Text Char"/>
    <w:locked/>
    <w:rsid w:val="009B25EA"/>
    <w:rPr>
      <w:rFonts w:ascii="DepCentury Old Style" w:hAnsi="DepCentury Old Style" w:cs="Times New Roman"/>
      <w:sz w:val="22"/>
      <w:lang w:val="nb-NO" w:eastAsia="nb-NO" w:bidi="ar-SA"/>
    </w:rPr>
  </w:style>
  <w:style w:type="paragraph" w:customStyle="1" w:styleId="Enkel">
    <w:name w:val="Enkel"/>
    <w:basedOn w:val="Normal"/>
    <w:rsid w:val="003B7EA9"/>
    <w:pPr>
      <w:autoSpaceDE w:val="0"/>
      <w:autoSpaceDN w:val="0"/>
      <w:spacing w:line="240" w:lineRule="auto"/>
    </w:pPr>
    <w:rPr>
      <w:rFonts w:cs="Arial"/>
      <w:sz w:val="24"/>
      <w:szCs w:val="24"/>
    </w:rPr>
  </w:style>
  <w:style w:type="character" w:styleId="Fulgthyperkobling">
    <w:name w:val="FollowedHyperlink"/>
    <w:rsid w:val="007E4660"/>
    <w:rPr>
      <w:color w:val="800080"/>
      <w:u w:val="single"/>
    </w:rPr>
  </w:style>
  <w:style w:type="paragraph" w:styleId="Brdtekstinnrykk3">
    <w:name w:val="Body Text Indent 3"/>
    <w:basedOn w:val="Normal"/>
    <w:link w:val="Brdtekstinnrykk3Tegn"/>
    <w:rsid w:val="00BF00B5"/>
    <w:pPr>
      <w:spacing w:after="120" w:line="240" w:lineRule="auto"/>
      <w:ind w:left="283"/>
    </w:pPr>
    <w:rPr>
      <w:iCs/>
      <w:snapToGrid w:val="0"/>
      <w:sz w:val="16"/>
      <w:szCs w:val="16"/>
    </w:rPr>
  </w:style>
  <w:style w:type="character" w:customStyle="1" w:styleId="Brdtekstinnrykk3Tegn">
    <w:name w:val="Brødtekstinnrykk 3 Tegn"/>
    <w:link w:val="Brdtekstinnrykk3"/>
    <w:rsid w:val="00BF00B5"/>
    <w:rPr>
      <w:rFonts w:ascii="Arial" w:hAnsi="Arial"/>
      <w:iCs/>
      <w:snapToGrid w:val="0"/>
      <w:sz w:val="16"/>
      <w:szCs w:val="16"/>
    </w:rPr>
  </w:style>
  <w:style w:type="character" w:customStyle="1" w:styleId="TopptekstTegn">
    <w:name w:val="Topptekst Tegn"/>
    <w:link w:val="Topptekst"/>
    <w:uiPriority w:val="99"/>
    <w:rsid w:val="00925252"/>
    <w:rPr>
      <w:rFonts w:ascii="Arial" w:hAnsi="Arial"/>
      <w:sz w:val="19"/>
      <w:szCs w:val="19"/>
    </w:rPr>
  </w:style>
  <w:style w:type="character" w:customStyle="1" w:styleId="Overskrift2Tegn">
    <w:name w:val="Overskrift 2 Tegn"/>
    <w:link w:val="Overskrift2"/>
    <w:rsid w:val="00925252"/>
    <w:rPr>
      <w:rFonts w:ascii="Arial" w:hAnsi="Arial" w:cs="Arial"/>
      <w:b/>
      <w:bCs/>
      <w:i/>
      <w:iCs/>
      <w:sz w:val="28"/>
      <w:szCs w:val="28"/>
    </w:rPr>
  </w:style>
  <w:style w:type="paragraph" w:styleId="Revisjon">
    <w:name w:val="Revision"/>
    <w:hidden/>
    <w:uiPriority w:val="99"/>
    <w:semiHidden/>
    <w:rsid w:val="009C5D1C"/>
    <w:rPr>
      <w:rFonts w:ascii="Arial" w:hAnsi="Arial"/>
      <w:sz w:val="19"/>
      <w:szCs w:val="19"/>
    </w:rPr>
  </w:style>
  <w:style w:type="character" w:customStyle="1" w:styleId="BunntekstTegn">
    <w:name w:val="Bunntekst Tegn"/>
    <w:basedOn w:val="Standardskriftforavsnitt"/>
    <w:link w:val="Bunntekst"/>
    <w:uiPriority w:val="99"/>
    <w:rsid w:val="000A44C8"/>
    <w:rPr>
      <w:rFonts w:ascii="Arial" w:hAnsi="Arial"/>
      <w:sz w:val="19"/>
      <w:szCs w:val="19"/>
    </w:rPr>
  </w:style>
  <w:style w:type="character" w:customStyle="1" w:styleId="MerknadstekstTegn">
    <w:name w:val="Merknadstekst Tegn"/>
    <w:link w:val="Merknadstekst"/>
    <w:rsid w:val="00F0121A"/>
    <w:rPr>
      <w:rFonts w:ascii="Arial" w:hAnsi="Arial"/>
    </w:rPr>
  </w:style>
  <w:style w:type="paragraph" w:styleId="Listeavsnitt">
    <w:name w:val="List Paragraph"/>
    <w:basedOn w:val="Normal"/>
    <w:uiPriority w:val="34"/>
    <w:qFormat/>
    <w:rsid w:val="009A77A8"/>
    <w:pPr>
      <w:ind w:left="720"/>
      <w:contextualSpacing/>
    </w:pPr>
  </w:style>
  <w:style w:type="paragraph" w:customStyle="1" w:styleId="Contractstyle">
    <w:name w:val="Contractstyle"/>
    <w:link w:val="ContractstyleTegn"/>
    <w:rsid w:val="001514E6"/>
    <w:pPr>
      <w:keepLines/>
      <w:spacing w:before="120" w:after="120"/>
      <w:ind w:left="720"/>
    </w:pPr>
    <w:rPr>
      <w:sz w:val="22"/>
      <w:lang w:eastAsia="en-US"/>
    </w:rPr>
  </w:style>
  <w:style w:type="character" w:customStyle="1" w:styleId="ContractstyleTegn">
    <w:name w:val="Contractstyle Tegn"/>
    <w:link w:val="Contractstyle"/>
    <w:rsid w:val="001514E6"/>
    <w:rPr>
      <w:sz w:val="22"/>
      <w:lang w:eastAsia="en-US"/>
    </w:rPr>
  </w:style>
  <w:style w:type="character" w:styleId="Sterk">
    <w:name w:val="Strong"/>
    <w:basedOn w:val="Standardskriftforavsnitt"/>
    <w:uiPriority w:val="22"/>
    <w:qFormat/>
    <w:rsid w:val="00420AE2"/>
    <w:rPr>
      <w:b/>
      <w:bCs/>
    </w:rPr>
  </w:style>
  <w:style w:type="character" w:customStyle="1" w:styleId="Dato1">
    <w:name w:val="Dato1"/>
    <w:basedOn w:val="Standardskriftforavsnitt"/>
    <w:rsid w:val="004B3E16"/>
  </w:style>
  <w:style w:type="character" w:customStyle="1" w:styleId="numberofpages">
    <w:name w:val="numberofpages"/>
    <w:basedOn w:val="Standardskriftforavsnitt"/>
    <w:rsid w:val="004B3E16"/>
  </w:style>
  <w:style w:type="paragraph" w:customStyle="1" w:styleId="FafoTittel">
    <w:name w:val="Fafo_Tittel"/>
    <w:basedOn w:val="Normal"/>
    <w:next w:val="Normal"/>
    <w:uiPriority w:val="99"/>
    <w:rsid w:val="00CD26AA"/>
    <w:pPr>
      <w:widowControl w:val="0"/>
      <w:autoSpaceDE w:val="0"/>
      <w:autoSpaceDN w:val="0"/>
      <w:adjustRightInd w:val="0"/>
      <w:spacing w:before="227" w:after="3969" w:line="440" w:lineRule="atLeast"/>
      <w:jc w:val="center"/>
      <w:textAlignment w:val="center"/>
    </w:pPr>
    <w:rPr>
      <w:rFonts w:ascii="Source Sans Pro" w:eastAsiaTheme="minorHAnsi" w:hAnsi="Source Sans Pro" w:cs="PTSerif-Bold"/>
      <w:b/>
      <w:bCs/>
      <w:color w:val="000000"/>
      <w:sz w:val="36"/>
      <w:szCs w:val="44"/>
      <w:lang w:eastAsia="en-US"/>
    </w:rPr>
  </w:style>
  <w:style w:type="paragraph" w:customStyle="1" w:styleId="StyleFafoUndertittelBefore6ptAfter192pt">
    <w:name w:val="Style Fafo_Undertittel + Before:  6 pt After:  192 pt"/>
    <w:basedOn w:val="Normal"/>
    <w:rsid w:val="00CD26AA"/>
    <w:pPr>
      <w:widowControl w:val="0"/>
      <w:autoSpaceDE w:val="0"/>
      <w:autoSpaceDN w:val="0"/>
      <w:adjustRightInd w:val="0"/>
      <w:spacing w:before="120" w:after="3840" w:line="380" w:lineRule="atLeast"/>
      <w:jc w:val="center"/>
      <w:textAlignment w:val="center"/>
    </w:pPr>
    <w:rPr>
      <w:rFonts w:ascii="Source Sans Pro" w:hAnsi="Source Sans Pro"/>
      <w:color w:val="000000"/>
      <w:sz w:val="32"/>
      <w:szCs w:val="20"/>
      <w:lang w:eastAsia="en-US"/>
    </w:rPr>
  </w:style>
  <w:style w:type="character" w:styleId="Ulstomtale">
    <w:name w:val="Unresolved Mention"/>
    <w:basedOn w:val="Standardskriftforavsnitt"/>
    <w:uiPriority w:val="99"/>
    <w:semiHidden/>
    <w:unhideWhenUsed/>
    <w:rsid w:val="00EC7305"/>
    <w:rPr>
      <w:color w:val="605E5C"/>
      <w:shd w:val="clear" w:color="auto" w:fill="E1DFDD"/>
    </w:rPr>
  </w:style>
  <w:style w:type="paragraph" w:customStyle="1" w:styleId="Default">
    <w:name w:val="Default"/>
    <w:rsid w:val="00D741F0"/>
    <w:pPr>
      <w:autoSpaceDE w:val="0"/>
      <w:autoSpaceDN w:val="0"/>
      <w:adjustRightInd w:val="0"/>
    </w:pPr>
    <w:rPr>
      <w:rFonts w:ascii="Garamond" w:hAnsi="Garamond" w:cs="Garamond"/>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77431">
      <w:bodyDiv w:val="1"/>
      <w:marLeft w:val="0"/>
      <w:marRight w:val="0"/>
      <w:marTop w:val="0"/>
      <w:marBottom w:val="0"/>
      <w:divBdr>
        <w:top w:val="none" w:sz="0" w:space="0" w:color="auto"/>
        <w:left w:val="none" w:sz="0" w:space="0" w:color="auto"/>
        <w:bottom w:val="none" w:sz="0" w:space="0" w:color="auto"/>
        <w:right w:val="none" w:sz="0" w:space="0" w:color="auto"/>
      </w:divBdr>
    </w:div>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358508904">
      <w:bodyDiv w:val="1"/>
      <w:marLeft w:val="0"/>
      <w:marRight w:val="0"/>
      <w:marTop w:val="0"/>
      <w:marBottom w:val="0"/>
      <w:divBdr>
        <w:top w:val="none" w:sz="0" w:space="0" w:color="auto"/>
        <w:left w:val="none" w:sz="0" w:space="0" w:color="auto"/>
        <w:bottom w:val="none" w:sz="0" w:space="0" w:color="auto"/>
        <w:right w:val="none" w:sz="0" w:space="0" w:color="auto"/>
      </w:divBdr>
    </w:div>
    <w:div w:id="528178219">
      <w:bodyDiv w:val="1"/>
      <w:marLeft w:val="0"/>
      <w:marRight w:val="0"/>
      <w:marTop w:val="0"/>
      <w:marBottom w:val="0"/>
      <w:divBdr>
        <w:top w:val="none" w:sz="0" w:space="0" w:color="auto"/>
        <w:left w:val="none" w:sz="0" w:space="0" w:color="auto"/>
        <w:bottom w:val="none" w:sz="0" w:space="0" w:color="auto"/>
        <w:right w:val="none" w:sz="0" w:space="0" w:color="auto"/>
      </w:divBdr>
    </w:div>
    <w:div w:id="578372556">
      <w:bodyDiv w:val="1"/>
      <w:marLeft w:val="0"/>
      <w:marRight w:val="0"/>
      <w:marTop w:val="0"/>
      <w:marBottom w:val="0"/>
      <w:divBdr>
        <w:top w:val="none" w:sz="0" w:space="0" w:color="auto"/>
        <w:left w:val="none" w:sz="0" w:space="0" w:color="auto"/>
        <w:bottom w:val="none" w:sz="0" w:space="0" w:color="auto"/>
        <w:right w:val="none" w:sz="0" w:space="0" w:color="auto"/>
      </w:divBdr>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2994073">
      <w:bodyDiv w:val="1"/>
      <w:marLeft w:val="0"/>
      <w:marRight w:val="0"/>
      <w:marTop w:val="0"/>
      <w:marBottom w:val="0"/>
      <w:divBdr>
        <w:top w:val="none" w:sz="0" w:space="0" w:color="auto"/>
        <w:left w:val="none" w:sz="0" w:space="0" w:color="auto"/>
        <w:bottom w:val="none" w:sz="0" w:space="0" w:color="auto"/>
        <w:right w:val="none" w:sz="0" w:space="0" w:color="auto"/>
      </w:divBdr>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05664393">
      <w:bodyDiv w:val="1"/>
      <w:marLeft w:val="0"/>
      <w:marRight w:val="0"/>
      <w:marTop w:val="0"/>
      <w:marBottom w:val="0"/>
      <w:divBdr>
        <w:top w:val="none" w:sz="0" w:space="0" w:color="auto"/>
        <w:left w:val="none" w:sz="0" w:space="0" w:color="auto"/>
        <w:bottom w:val="none" w:sz="0" w:space="0" w:color="auto"/>
        <w:right w:val="none" w:sz="0" w:space="0" w:color="auto"/>
      </w:divBdr>
    </w:div>
    <w:div w:id="847018063">
      <w:bodyDiv w:val="1"/>
      <w:marLeft w:val="0"/>
      <w:marRight w:val="0"/>
      <w:marTop w:val="0"/>
      <w:marBottom w:val="0"/>
      <w:divBdr>
        <w:top w:val="none" w:sz="0" w:space="0" w:color="auto"/>
        <w:left w:val="none" w:sz="0" w:space="0" w:color="auto"/>
        <w:bottom w:val="none" w:sz="0" w:space="0" w:color="auto"/>
        <w:right w:val="none" w:sz="0" w:space="0" w:color="auto"/>
      </w:divBdr>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1009330551">
      <w:bodyDiv w:val="1"/>
      <w:marLeft w:val="0"/>
      <w:marRight w:val="0"/>
      <w:marTop w:val="0"/>
      <w:marBottom w:val="0"/>
      <w:divBdr>
        <w:top w:val="none" w:sz="0" w:space="0" w:color="auto"/>
        <w:left w:val="none" w:sz="0" w:space="0" w:color="auto"/>
        <w:bottom w:val="none" w:sz="0" w:space="0" w:color="auto"/>
        <w:right w:val="none" w:sz="0" w:space="0" w:color="auto"/>
      </w:divBdr>
    </w:div>
    <w:div w:id="1026365930">
      <w:bodyDiv w:val="1"/>
      <w:marLeft w:val="0"/>
      <w:marRight w:val="0"/>
      <w:marTop w:val="0"/>
      <w:marBottom w:val="0"/>
      <w:divBdr>
        <w:top w:val="none" w:sz="0" w:space="0" w:color="auto"/>
        <w:left w:val="none" w:sz="0" w:space="0" w:color="auto"/>
        <w:bottom w:val="none" w:sz="0" w:space="0" w:color="auto"/>
        <w:right w:val="none" w:sz="0" w:space="0" w:color="auto"/>
      </w:divBdr>
    </w:div>
    <w:div w:id="1094592868">
      <w:bodyDiv w:val="1"/>
      <w:marLeft w:val="0"/>
      <w:marRight w:val="0"/>
      <w:marTop w:val="0"/>
      <w:marBottom w:val="0"/>
      <w:divBdr>
        <w:top w:val="none" w:sz="0" w:space="0" w:color="auto"/>
        <w:left w:val="none" w:sz="0" w:space="0" w:color="auto"/>
        <w:bottom w:val="none" w:sz="0" w:space="0" w:color="auto"/>
        <w:right w:val="none" w:sz="0" w:space="0" w:color="auto"/>
      </w:divBdr>
    </w:div>
    <w:div w:id="1137062695">
      <w:bodyDiv w:val="1"/>
      <w:marLeft w:val="0"/>
      <w:marRight w:val="0"/>
      <w:marTop w:val="0"/>
      <w:marBottom w:val="0"/>
      <w:divBdr>
        <w:top w:val="none" w:sz="0" w:space="0" w:color="auto"/>
        <w:left w:val="none" w:sz="0" w:space="0" w:color="auto"/>
        <w:bottom w:val="none" w:sz="0" w:space="0" w:color="auto"/>
        <w:right w:val="none" w:sz="0" w:space="0" w:color="auto"/>
      </w:divBdr>
    </w:div>
    <w:div w:id="1188257550">
      <w:bodyDiv w:val="1"/>
      <w:marLeft w:val="0"/>
      <w:marRight w:val="0"/>
      <w:marTop w:val="0"/>
      <w:marBottom w:val="0"/>
      <w:divBdr>
        <w:top w:val="none" w:sz="0" w:space="0" w:color="auto"/>
        <w:left w:val="none" w:sz="0" w:space="0" w:color="auto"/>
        <w:bottom w:val="none" w:sz="0" w:space="0" w:color="auto"/>
        <w:right w:val="none" w:sz="0" w:space="0" w:color="auto"/>
      </w:divBdr>
    </w:div>
    <w:div w:id="1303273632">
      <w:bodyDiv w:val="1"/>
      <w:marLeft w:val="0"/>
      <w:marRight w:val="0"/>
      <w:marTop w:val="0"/>
      <w:marBottom w:val="0"/>
      <w:divBdr>
        <w:top w:val="none" w:sz="0" w:space="0" w:color="auto"/>
        <w:left w:val="none" w:sz="0" w:space="0" w:color="auto"/>
        <w:bottom w:val="none" w:sz="0" w:space="0" w:color="auto"/>
        <w:right w:val="none" w:sz="0" w:space="0" w:color="auto"/>
      </w:divBdr>
    </w:div>
    <w:div w:id="1614747931">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 w:id="1781294942">
      <w:bodyDiv w:val="1"/>
      <w:marLeft w:val="0"/>
      <w:marRight w:val="0"/>
      <w:marTop w:val="0"/>
      <w:marBottom w:val="0"/>
      <w:divBdr>
        <w:top w:val="none" w:sz="0" w:space="0" w:color="auto"/>
        <w:left w:val="none" w:sz="0" w:space="0" w:color="auto"/>
        <w:bottom w:val="none" w:sz="0" w:space="0" w:color="auto"/>
        <w:right w:val="none" w:sz="0" w:space="0" w:color="auto"/>
      </w:divBdr>
    </w:div>
    <w:div w:id="1856337821">
      <w:bodyDiv w:val="1"/>
      <w:marLeft w:val="0"/>
      <w:marRight w:val="0"/>
      <w:marTop w:val="0"/>
      <w:marBottom w:val="0"/>
      <w:divBdr>
        <w:top w:val="none" w:sz="0" w:space="0" w:color="auto"/>
        <w:left w:val="none" w:sz="0" w:space="0" w:color="auto"/>
        <w:bottom w:val="none" w:sz="0" w:space="0" w:color="auto"/>
        <w:right w:val="none" w:sz="0" w:space="0" w:color="auto"/>
      </w:divBdr>
      <w:divsChild>
        <w:div w:id="268196344">
          <w:marLeft w:val="0"/>
          <w:marRight w:val="0"/>
          <w:marTop w:val="0"/>
          <w:marBottom w:val="0"/>
          <w:divBdr>
            <w:top w:val="none" w:sz="0" w:space="0" w:color="auto"/>
            <w:left w:val="none" w:sz="0" w:space="0" w:color="auto"/>
            <w:bottom w:val="none" w:sz="0" w:space="0" w:color="auto"/>
            <w:right w:val="none" w:sz="0" w:space="0" w:color="auto"/>
          </w:divBdr>
        </w:div>
        <w:div w:id="702170877">
          <w:marLeft w:val="0"/>
          <w:marRight w:val="0"/>
          <w:marTop w:val="0"/>
          <w:marBottom w:val="0"/>
          <w:divBdr>
            <w:top w:val="none" w:sz="0" w:space="0" w:color="auto"/>
            <w:left w:val="none" w:sz="0" w:space="0" w:color="auto"/>
            <w:bottom w:val="none" w:sz="0" w:space="0" w:color="auto"/>
            <w:right w:val="none" w:sz="0" w:space="0" w:color="auto"/>
          </w:divBdr>
        </w:div>
      </w:divsChild>
    </w:div>
    <w:div w:id="1885094279">
      <w:bodyDiv w:val="1"/>
      <w:marLeft w:val="0"/>
      <w:marRight w:val="0"/>
      <w:marTop w:val="0"/>
      <w:marBottom w:val="0"/>
      <w:divBdr>
        <w:top w:val="none" w:sz="0" w:space="0" w:color="auto"/>
        <w:left w:val="none" w:sz="0" w:space="0" w:color="auto"/>
        <w:bottom w:val="none" w:sz="0" w:space="0" w:color="auto"/>
        <w:right w:val="none" w:sz="0" w:space="0" w:color="auto"/>
      </w:divBdr>
    </w:div>
    <w:div w:id="2115586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ercell."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seniorpolitikk.no"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ercell.atlassian.net/servicedesk/customer/portal/7/group/77/create/3917"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bsv xmlns="32dacf10-8d05-4329-a523-2e24eec10d13">
      <UserInfo>
        <DisplayName/>
        <AccountId xsi:nil="true"/>
        <AccountType/>
      </UserInfo>
    </tbsv>
    <Opprettet xmlns="32dacf10-8d05-4329-a523-2e24eec10d13" xsi:nil="true"/>
    <Koordineringsansvar xmlns="32dacf10-8d05-4329-a523-2e24eec10d13" xsi:nil="true"/>
    <Prosjektdeltakere xmlns="32dacf10-8d05-4329-a523-2e24eec10d13" xsi:nil="true"/>
    <Inneholdesslettesetterangittdato xmlns="32dacf10-8d05-4329-a523-2e24eec10d13">2023-09-06T11:13:27+00:00</Inneholdesslettesetterangittdato>
    <lcf76f155ced4ddcb4097134ff3c332f xmlns="32dacf10-8d05-4329-a523-2e24eec10d13">
      <Terms xmlns="http://schemas.microsoft.com/office/infopath/2007/PartnerControls"/>
    </lcf76f155ced4ddcb4097134ff3c332f>
    <Bestepraksis xmlns="32dacf10-8d05-4329-a523-2e24eec10d13" xsi:nil="true"/>
    <Prosjektstatus xmlns="32dacf10-8d05-4329-a523-2e24eec10d13" xsi:nil="true"/>
    <TaxCatchAll xmlns="7bacceaa-2a25-4c09-b569-c5ec59b1cf93" xsi:nil="true"/>
    <Prosjektnummer xmlns="32dacf10-8d05-4329-a523-2e24eec10d1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F0B174BA4ECF174288DD6BD5FDACBA28" ma:contentTypeVersion="26" ma:contentTypeDescription="Opprett et nytt dokument." ma:contentTypeScope="" ma:versionID="e8f36917f73365d939d2727670972d41">
  <xsd:schema xmlns:xsd="http://www.w3.org/2001/XMLSchema" xmlns:xs="http://www.w3.org/2001/XMLSchema" xmlns:p="http://schemas.microsoft.com/office/2006/metadata/properties" xmlns:ns2="32dacf10-8d05-4329-a523-2e24eec10d13" xmlns:ns3="7bacceaa-2a25-4c09-b569-c5ec59b1cf93" targetNamespace="http://schemas.microsoft.com/office/2006/metadata/properties" ma:root="true" ma:fieldsID="1d41ca9b85ad919476a8e3bc59d40306" ns2:_="" ns3:_="">
    <xsd:import namespace="32dacf10-8d05-4329-a523-2e24eec10d13"/>
    <xsd:import namespace="7bacceaa-2a25-4c09-b569-c5ec59b1cf93"/>
    <xsd:element name="properties">
      <xsd:complexType>
        <xsd:sequence>
          <xsd:element name="documentManagement">
            <xsd:complexType>
              <xsd:all>
                <xsd:element ref="ns2:Prosjektnummer" minOccurs="0"/>
                <xsd:element ref="ns2:Prosjektstatus" minOccurs="0"/>
                <xsd:element ref="ns2:Prosjektdeltakere" minOccurs="0"/>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Koordineringsansvar" minOccurs="0"/>
                <xsd:element ref="ns2:MediaServiceAutoKeyPoints" minOccurs="0"/>
                <xsd:element ref="ns2:MediaServiceKeyPoints" minOccurs="0"/>
                <xsd:element ref="ns2:Inneholdesslettesetterangittdato" minOccurs="0"/>
                <xsd:element ref="ns2:Opprettet" minOccurs="0"/>
                <xsd:element ref="ns2:tbsv" minOccurs="0"/>
                <xsd:element ref="ns2:MediaLengthInSeconds" minOccurs="0"/>
                <xsd:element ref="ns2:lcf76f155ced4ddcb4097134ff3c332f" minOccurs="0"/>
                <xsd:element ref="ns3:TaxCatchAll" minOccurs="0"/>
                <xsd:element ref="ns2:Bestepraksi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dacf10-8d05-4329-a523-2e24eec10d13" elementFormDefault="qualified">
    <xsd:import namespace="http://schemas.microsoft.com/office/2006/documentManagement/types"/>
    <xsd:import namespace="http://schemas.microsoft.com/office/infopath/2007/PartnerControls"/>
    <xsd:element name="Prosjektnummer" ma:index="8" nillable="true" ma:displayName="Prosjektnr." ma:description="1021796" ma:format="Dropdown" ma:internalName="Prosjektnummer">
      <xsd:simpleType>
        <xsd:restriction base="dms:Text">
          <xsd:maxLength value="255"/>
        </xsd:restriction>
      </xsd:simpleType>
    </xsd:element>
    <xsd:element name="Prosjektstatus" ma:index="9" nillable="true" ma:displayName="Prosjektstatus" ma:format="Dropdown" ma:internalName="Prosjektstatus">
      <xsd:simpleType>
        <xsd:union memberTypes="dms:Text">
          <xsd:simpleType>
            <xsd:restriction base="dms:Choice">
              <xsd:enumeration value="0. Henvendelse"/>
              <xsd:enumeration value="1. Tilbud"/>
              <xsd:enumeration value="2. Pågående prosjekt"/>
              <xsd:enumeration value="3. Inngått rammeavtale"/>
              <xsd:enumeration value="4. Internprosjekt"/>
              <xsd:enumeration value="5. Avsluttet henvendelse"/>
              <xsd:enumeration value="6. Tapt tilbud"/>
              <xsd:enumeration value="7. Avsluttet prosjekt"/>
              <xsd:enumeration value="8. Annet"/>
              <xsd:enumeration value="9. Inngått DPS-ordning"/>
            </xsd:restriction>
          </xsd:simpleType>
        </xsd:union>
      </xsd:simpleType>
    </xsd:element>
    <xsd:element name="Prosjektdeltakere" ma:index="10" nillable="true" ma:displayName="Prosjektdeltakere" ma:format="Dropdown" ma:internalName="Prosjektdeltakere">
      <xsd:complexType>
        <xsd:complexContent>
          <xsd:extension base="dms:MultiChoice">
            <xsd:sequence>
              <xsd:element name="Value" maxOccurs="unbounded" minOccurs="0" nillable="true">
                <xsd:simpleType>
                  <xsd:restriction base="dms:Choice">
                    <xsd:enumeration value="Elisabeth Guddingsmo"/>
                    <xsd:enumeration value="Elisabeth Halsen"/>
                    <xsd:enumeration value="Håkon Kårvand"/>
                    <xsd:enumeration value="Johan Lindgård"/>
                    <xsd:enumeration value="Joakim Lystad"/>
                    <xsd:enumeration value="Jon Anders Lone"/>
                    <xsd:enumeration value="Kari Jørstad"/>
                    <xsd:enumeration value="Kjersti Hatlevoll"/>
                    <xsd:enumeration value="Lanabell Peleikis Lundin"/>
                    <xsd:enumeration value="Martin Skjønsberg"/>
                    <xsd:enumeration value="Ragnar Kleiven"/>
                    <xsd:enumeration value="Thomas Haugli Halvorsen"/>
                    <xsd:enumeration value="Cecilie Aagestad"/>
                    <xsd:enumeration value="Dag Stokland"/>
                    <xsd:enumeration value="Christoffer Serck-Hanssen"/>
                    <xsd:enumeration value="Gitte Haugnæss"/>
                    <xsd:enumeration value="Guro Schmidt Øvregard"/>
                    <xsd:enumeration value="Kjell Egil Værnor"/>
                    <xsd:enumeration value="Marit Brochmann"/>
                    <xsd:enumeration value="Martin Austvoll Nome"/>
                    <xsd:enumeration value="Tom E. Markussen"/>
                    <xsd:enumeration value="Øyvind Bjørkly"/>
                    <xsd:enumeration value="Astrid Nesland"/>
                    <xsd:enumeration value="Bjørn Brox"/>
                    <xsd:enumeration value="Einar Stephan"/>
                    <xsd:enumeration value="Hege Askestad"/>
                    <xsd:enumeration value="Jan Sivert Jøsendal"/>
                    <xsd:enumeration value="Lisbet Kjøniksen"/>
                    <xsd:enumeration value="Rune Holbæk"/>
                    <xsd:enumeration value="Sten Tore Svennes"/>
                    <xsd:enumeration value="Trond Julin"/>
                    <xsd:enumeration value="Øystein Granheim"/>
                    <xsd:enumeration value="Øystein Neegaard"/>
                    <xsd:enumeration value="André Løvik"/>
                    <xsd:enumeration value="Anne Merete Crosby"/>
                    <xsd:enumeration value="Christian Duelund Græm"/>
                    <xsd:enumeration value="Gjermund Lanestedt"/>
                    <xsd:enumeration value="Hege Hagevik Bogen"/>
                    <xsd:enumeration value="Jonas Rusten Wang"/>
                    <xsd:enumeration value="Kjersti Nordskog"/>
                    <xsd:enumeration value="Kristin Brænden"/>
                    <xsd:enumeration value="Lars Øystein Eriksen"/>
                    <xsd:enumeration value="Morten Stenstadvold"/>
                    <xsd:enumeration value="Therese Neråsen"/>
                  </xsd:restriction>
                </xsd:simpleType>
              </xsd:element>
            </xsd:sequence>
          </xsd:extension>
        </xsd:complexContent>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Koordineringsansvar" ma:index="21" nillable="true" ma:displayName="Koordineringsansvar" ma:format="Dropdown" ma:internalName="Koordineringsansvar">
      <xsd:complexType>
        <xsd:complexContent>
          <xsd:extension base="dms:MultiChoice">
            <xsd:sequence>
              <xsd:element name="Value" maxOccurs="unbounded" minOccurs="0" nillable="true">
                <xsd:simpleType>
                  <xsd:restriction base="dms:Choice">
                    <xsd:enumeration value="LED"/>
                    <xsd:enumeration value="OE"/>
                    <xsd:enumeration value="KOM"/>
                    <xsd:enumeration value="DIGI"/>
                  </xsd:restriction>
                </xsd:simpleType>
              </xsd:element>
            </xsd:sequence>
          </xsd:extension>
        </xsd:complexContent>
      </xsd:complex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element name="Inneholdesslettesetterangittdato" ma:index="24" nillable="true" ma:displayName="Inneholdes slettes etter angitt dato" ma:default="[today]" ma:format="DateOnly" ma:internalName="Inneholdesslettesetterangittdato">
      <xsd:simpleType>
        <xsd:restriction base="dms:DateTime"/>
      </xsd:simpleType>
    </xsd:element>
    <xsd:element name="Opprettet" ma:index="25" nillable="true" ma:displayName="Opprettet" ma:format="Dropdown" ma:internalName="Opprettet">
      <xsd:simpleType>
        <xsd:restriction base="dms:Choice">
          <xsd:enumeration value="2020"/>
          <xsd:enumeration value="2021"/>
          <xsd:enumeration value="2022"/>
          <xsd:enumeration value="2023"/>
        </xsd:restriction>
      </xsd:simpleType>
    </xsd:element>
    <xsd:element name="tbsv" ma:index="26" nillable="true" ma:displayName="Person eller gruppe" ma:list="UserInfo" ma:internalName="tbsv">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LengthInSeconds" ma:index="27"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Bildemerkelapper" ma:readOnly="false" ma:fieldId="{5cf76f15-5ced-4ddc-b409-7134ff3c332f}" ma:taxonomyMulti="true" ma:sspId="31839053-1e59-46f0-80e1-40bac4cc3e2f" ma:termSetId="09814cd3-568e-fe90-9814-8d621ff8fb84" ma:anchorId="fba54fb3-c3e1-fe81-a776-ca4b69148c4d" ma:open="true" ma:isKeyword="false">
      <xsd:complexType>
        <xsd:sequence>
          <xsd:element ref="pc:Terms" minOccurs="0" maxOccurs="1"/>
        </xsd:sequence>
      </xsd:complexType>
    </xsd:element>
    <xsd:element name="Bestepraksis" ma:index="31" nillable="true" ma:displayName="Beste praksis" ma:format="Dropdown" ma:internalName="Bestepraksis">
      <xsd:simpleType>
        <xsd:restriction base="dms:Text">
          <xsd:maxLength value="255"/>
        </xsd:restriction>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bacceaa-2a25-4c09-b569-c5ec59b1cf9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30" nillable="true" ma:displayName="Taxonomy Catch All Column" ma:hidden="true" ma:list="{2be91f19-06ed-4f47-be40-a690de889a94}" ma:internalName="TaxCatchAll" ma:showField="CatchAllData" ma:web="7bacceaa-2a25-4c09-b569-c5ec59b1cf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6D00E63-07B8-4679-9C8B-6A99730086B0}">
  <ds:schemaRefs>
    <ds:schemaRef ds:uri="http://schemas.microsoft.com/office/2006/metadata/properties"/>
    <ds:schemaRef ds:uri="http://schemas.microsoft.com/office/infopath/2007/PartnerControls"/>
    <ds:schemaRef ds:uri="32dacf10-8d05-4329-a523-2e24eec10d13"/>
    <ds:schemaRef ds:uri="7bacceaa-2a25-4c09-b569-c5ec59b1cf93"/>
  </ds:schemaRefs>
</ds:datastoreItem>
</file>

<file path=customXml/itemProps2.xml><?xml version="1.0" encoding="utf-8"?>
<ds:datastoreItem xmlns:ds="http://schemas.openxmlformats.org/officeDocument/2006/customXml" ds:itemID="{642C9A4C-DD9C-4CC3-8BD0-4BA41CA2447A}">
  <ds:schemaRefs>
    <ds:schemaRef ds:uri="http://schemas.openxmlformats.org/officeDocument/2006/bibliography"/>
  </ds:schemaRefs>
</ds:datastoreItem>
</file>

<file path=customXml/itemProps3.xml><?xml version="1.0" encoding="utf-8"?>
<ds:datastoreItem xmlns:ds="http://schemas.openxmlformats.org/officeDocument/2006/customXml" ds:itemID="{78E2F0C1-F1E1-4A6B-B571-79C3B2911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dacf10-8d05-4329-a523-2e24eec10d13"/>
    <ds:schemaRef ds:uri="7bacceaa-2a25-4c09-b569-c5ec59b1cf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0C1BE6-266A-4282-B7B2-94D22A71A66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12</Pages>
  <Words>3769</Words>
  <Characters>19977</Characters>
  <Application>Microsoft Office Word</Application>
  <DocSecurity>0</DocSecurity>
  <Lines>166</Lines>
  <Paragraphs>47</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23699</CharactersWithSpaces>
  <SharedDoc>false</SharedDoc>
  <HLinks>
    <vt:vector size="294" baseType="variant">
      <vt:variant>
        <vt:i4>7733305</vt:i4>
      </vt:variant>
      <vt:variant>
        <vt:i4>488</vt:i4>
      </vt:variant>
      <vt:variant>
        <vt:i4>0</vt:i4>
      </vt:variant>
      <vt:variant>
        <vt:i4>5</vt:i4>
      </vt:variant>
      <vt:variant>
        <vt:lpwstr>http://www.anskaffelser.no/</vt:lpwstr>
      </vt:variant>
      <vt:variant>
        <vt:lpwstr/>
      </vt:variant>
      <vt:variant>
        <vt:i4>7733305</vt:i4>
      </vt:variant>
      <vt:variant>
        <vt:i4>485</vt:i4>
      </vt:variant>
      <vt:variant>
        <vt:i4>0</vt:i4>
      </vt:variant>
      <vt:variant>
        <vt:i4>5</vt:i4>
      </vt:variant>
      <vt:variant>
        <vt:lpwstr>http://www.anskaffelser.no/</vt:lpwstr>
      </vt:variant>
      <vt:variant>
        <vt:lpwstr/>
      </vt:variant>
      <vt:variant>
        <vt:i4>524310</vt:i4>
      </vt:variant>
      <vt:variant>
        <vt:i4>443</vt:i4>
      </vt:variant>
      <vt:variant>
        <vt:i4>0</vt:i4>
      </vt:variant>
      <vt:variant>
        <vt:i4>5</vt:i4>
      </vt:variant>
      <vt:variant>
        <vt:lpwstr>http://www.skatteetaten.no/Templates/Artikkel.aspx?id=9196&amp;epslanguage=NO</vt:lpwstr>
      </vt:variant>
      <vt:variant>
        <vt:lpwstr/>
      </vt:variant>
      <vt:variant>
        <vt:i4>524310</vt:i4>
      </vt:variant>
      <vt:variant>
        <vt:i4>416</vt:i4>
      </vt:variant>
      <vt:variant>
        <vt:i4>0</vt:i4>
      </vt:variant>
      <vt:variant>
        <vt:i4>5</vt:i4>
      </vt:variant>
      <vt:variant>
        <vt:lpwstr>http://www.skatteetaten.no/Templates/Artikkel.aspx?id=9196&amp;epslanguage=NO</vt:lpwstr>
      </vt:variant>
      <vt:variant>
        <vt:lpwstr/>
      </vt:variant>
      <vt:variant>
        <vt:i4>65625</vt:i4>
      </vt:variant>
      <vt:variant>
        <vt:i4>347</vt:i4>
      </vt:variant>
      <vt:variant>
        <vt:i4>0</vt:i4>
      </vt:variant>
      <vt:variant>
        <vt:i4>5</vt:i4>
      </vt:variant>
      <vt:variant>
        <vt:lpwstr>http://www.doffin.no/</vt:lpwstr>
      </vt:variant>
      <vt:variant>
        <vt:lpwstr/>
      </vt:variant>
      <vt:variant>
        <vt:i4>1245232</vt:i4>
      </vt:variant>
      <vt:variant>
        <vt:i4>287</vt:i4>
      </vt:variant>
      <vt:variant>
        <vt:i4>0</vt:i4>
      </vt:variant>
      <vt:variant>
        <vt:i4>5</vt:i4>
      </vt:variant>
      <vt:variant>
        <vt:lpwstr/>
      </vt:variant>
      <vt:variant>
        <vt:lpwstr>_Toc234737574</vt:lpwstr>
      </vt:variant>
      <vt:variant>
        <vt:i4>1245232</vt:i4>
      </vt:variant>
      <vt:variant>
        <vt:i4>281</vt:i4>
      </vt:variant>
      <vt:variant>
        <vt:i4>0</vt:i4>
      </vt:variant>
      <vt:variant>
        <vt:i4>5</vt:i4>
      </vt:variant>
      <vt:variant>
        <vt:lpwstr/>
      </vt:variant>
      <vt:variant>
        <vt:lpwstr>_Toc234737573</vt:lpwstr>
      </vt:variant>
      <vt:variant>
        <vt:i4>1245232</vt:i4>
      </vt:variant>
      <vt:variant>
        <vt:i4>275</vt:i4>
      </vt:variant>
      <vt:variant>
        <vt:i4>0</vt:i4>
      </vt:variant>
      <vt:variant>
        <vt:i4>5</vt:i4>
      </vt:variant>
      <vt:variant>
        <vt:lpwstr/>
      </vt:variant>
      <vt:variant>
        <vt:lpwstr>_Toc234737572</vt:lpwstr>
      </vt:variant>
      <vt:variant>
        <vt:i4>1245232</vt:i4>
      </vt:variant>
      <vt:variant>
        <vt:i4>269</vt:i4>
      </vt:variant>
      <vt:variant>
        <vt:i4>0</vt:i4>
      </vt:variant>
      <vt:variant>
        <vt:i4>5</vt:i4>
      </vt:variant>
      <vt:variant>
        <vt:lpwstr/>
      </vt:variant>
      <vt:variant>
        <vt:lpwstr>_Toc234737571</vt:lpwstr>
      </vt:variant>
      <vt:variant>
        <vt:i4>1245232</vt:i4>
      </vt:variant>
      <vt:variant>
        <vt:i4>263</vt:i4>
      </vt:variant>
      <vt:variant>
        <vt:i4>0</vt:i4>
      </vt:variant>
      <vt:variant>
        <vt:i4>5</vt:i4>
      </vt:variant>
      <vt:variant>
        <vt:lpwstr/>
      </vt:variant>
      <vt:variant>
        <vt:lpwstr>_Toc234737570</vt:lpwstr>
      </vt:variant>
      <vt:variant>
        <vt:i4>1179696</vt:i4>
      </vt:variant>
      <vt:variant>
        <vt:i4>257</vt:i4>
      </vt:variant>
      <vt:variant>
        <vt:i4>0</vt:i4>
      </vt:variant>
      <vt:variant>
        <vt:i4>5</vt:i4>
      </vt:variant>
      <vt:variant>
        <vt:lpwstr/>
      </vt:variant>
      <vt:variant>
        <vt:lpwstr>_Toc234737569</vt:lpwstr>
      </vt:variant>
      <vt:variant>
        <vt:i4>1179696</vt:i4>
      </vt:variant>
      <vt:variant>
        <vt:i4>251</vt:i4>
      </vt:variant>
      <vt:variant>
        <vt:i4>0</vt:i4>
      </vt:variant>
      <vt:variant>
        <vt:i4>5</vt:i4>
      </vt:variant>
      <vt:variant>
        <vt:lpwstr/>
      </vt:variant>
      <vt:variant>
        <vt:lpwstr>_Toc234737568</vt:lpwstr>
      </vt:variant>
      <vt:variant>
        <vt:i4>1179696</vt:i4>
      </vt:variant>
      <vt:variant>
        <vt:i4>245</vt:i4>
      </vt:variant>
      <vt:variant>
        <vt:i4>0</vt:i4>
      </vt:variant>
      <vt:variant>
        <vt:i4>5</vt:i4>
      </vt:variant>
      <vt:variant>
        <vt:lpwstr/>
      </vt:variant>
      <vt:variant>
        <vt:lpwstr>_Toc234737567</vt:lpwstr>
      </vt:variant>
      <vt:variant>
        <vt:i4>1179696</vt:i4>
      </vt:variant>
      <vt:variant>
        <vt:i4>239</vt:i4>
      </vt:variant>
      <vt:variant>
        <vt:i4>0</vt:i4>
      </vt:variant>
      <vt:variant>
        <vt:i4>5</vt:i4>
      </vt:variant>
      <vt:variant>
        <vt:lpwstr/>
      </vt:variant>
      <vt:variant>
        <vt:lpwstr>_Toc234737566</vt:lpwstr>
      </vt:variant>
      <vt:variant>
        <vt:i4>1179696</vt:i4>
      </vt:variant>
      <vt:variant>
        <vt:i4>233</vt:i4>
      </vt:variant>
      <vt:variant>
        <vt:i4>0</vt:i4>
      </vt:variant>
      <vt:variant>
        <vt:i4>5</vt:i4>
      </vt:variant>
      <vt:variant>
        <vt:lpwstr/>
      </vt:variant>
      <vt:variant>
        <vt:lpwstr>_Toc234737565</vt:lpwstr>
      </vt:variant>
      <vt:variant>
        <vt:i4>1179696</vt:i4>
      </vt:variant>
      <vt:variant>
        <vt:i4>227</vt:i4>
      </vt:variant>
      <vt:variant>
        <vt:i4>0</vt:i4>
      </vt:variant>
      <vt:variant>
        <vt:i4>5</vt:i4>
      </vt:variant>
      <vt:variant>
        <vt:lpwstr/>
      </vt:variant>
      <vt:variant>
        <vt:lpwstr>_Toc234737564</vt:lpwstr>
      </vt:variant>
      <vt:variant>
        <vt:i4>1179696</vt:i4>
      </vt:variant>
      <vt:variant>
        <vt:i4>221</vt:i4>
      </vt:variant>
      <vt:variant>
        <vt:i4>0</vt:i4>
      </vt:variant>
      <vt:variant>
        <vt:i4>5</vt:i4>
      </vt:variant>
      <vt:variant>
        <vt:lpwstr/>
      </vt:variant>
      <vt:variant>
        <vt:lpwstr>_Toc234737563</vt:lpwstr>
      </vt:variant>
      <vt:variant>
        <vt:i4>1179696</vt:i4>
      </vt:variant>
      <vt:variant>
        <vt:i4>215</vt:i4>
      </vt:variant>
      <vt:variant>
        <vt:i4>0</vt:i4>
      </vt:variant>
      <vt:variant>
        <vt:i4>5</vt:i4>
      </vt:variant>
      <vt:variant>
        <vt:lpwstr/>
      </vt:variant>
      <vt:variant>
        <vt:lpwstr>_Toc234737562</vt:lpwstr>
      </vt:variant>
      <vt:variant>
        <vt:i4>1179696</vt:i4>
      </vt:variant>
      <vt:variant>
        <vt:i4>209</vt:i4>
      </vt:variant>
      <vt:variant>
        <vt:i4>0</vt:i4>
      </vt:variant>
      <vt:variant>
        <vt:i4>5</vt:i4>
      </vt:variant>
      <vt:variant>
        <vt:lpwstr/>
      </vt:variant>
      <vt:variant>
        <vt:lpwstr>_Toc234737561</vt:lpwstr>
      </vt:variant>
      <vt:variant>
        <vt:i4>1179696</vt:i4>
      </vt:variant>
      <vt:variant>
        <vt:i4>203</vt:i4>
      </vt:variant>
      <vt:variant>
        <vt:i4>0</vt:i4>
      </vt:variant>
      <vt:variant>
        <vt:i4>5</vt:i4>
      </vt:variant>
      <vt:variant>
        <vt:lpwstr/>
      </vt:variant>
      <vt:variant>
        <vt:lpwstr>_Toc234737560</vt:lpwstr>
      </vt:variant>
      <vt:variant>
        <vt:i4>1114160</vt:i4>
      </vt:variant>
      <vt:variant>
        <vt:i4>197</vt:i4>
      </vt:variant>
      <vt:variant>
        <vt:i4>0</vt:i4>
      </vt:variant>
      <vt:variant>
        <vt:i4>5</vt:i4>
      </vt:variant>
      <vt:variant>
        <vt:lpwstr/>
      </vt:variant>
      <vt:variant>
        <vt:lpwstr>_Toc234737559</vt:lpwstr>
      </vt:variant>
      <vt:variant>
        <vt:i4>1114160</vt:i4>
      </vt:variant>
      <vt:variant>
        <vt:i4>191</vt:i4>
      </vt:variant>
      <vt:variant>
        <vt:i4>0</vt:i4>
      </vt:variant>
      <vt:variant>
        <vt:i4>5</vt:i4>
      </vt:variant>
      <vt:variant>
        <vt:lpwstr/>
      </vt:variant>
      <vt:variant>
        <vt:lpwstr>_Toc234737558</vt:lpwstr>
      </vt:variant>
      <vt:variant>
        <vt:i4>1114160</vt:i4>
      </vt:variant>
      <vt:variant>
        <vt:i4>185</vt:i4>
      </vt:variant>
      <vt:variant>
        <vt:i4>0</vt:i4>
      </vt:variant>
      <vt:variant>
        <vt:i4>5</vt:i4>
      </vt:variant>
      <vt:variant>
        <vt:lpwstr/>
      </vt:variant>
      <vt:variant>
        <vt:lpwstr>_Toc234737557</vt:lpwstr>
      </vt:variant>
      <vt:variant>
        <vt:i4>1114160</vt:i4>
      </vt:variant>
      <vt:variant>
        <vt:i4>179</vt:i4>
      </vt:variant>
      <vt:variant>
        <vt:i4>0</vt:i4>
      </vt:variant>
      <vt:variant>
        <vt:i4>5</vt:i4>
      </vt:variant>
      <vt:variant>
        <vt:lpwstr/>
      </vt:variant>
      <vt:variant>
        <vt:lpwstr>_Toc234737556</vt:lpwstr>
      </vt:variant>
      <vt:variant>
        <vt:i4>1114160</vt:i4>
      </vt:variant>
      <vt:variant>
        <vt:i4>173</vt:i4>
      </vt:variant>
      <vt:variant>
        <vt:i4>0</vt:i4>
      </vt:variant>
      <vt:variant>
        <vt:i4>5</vt:i4>
      </vt:variant>
      <vt:variant>
        <vt:lpwstr/>
      </vt:variant>
      <vt:variant>
        <vt:lpwstr>_Toc234737555</vt:lpwstr>
      </vt:variant>
      <vt:variant>
        <vt:i4>1114160</vt:i4>
      </vt:variant>
      <vt:variant>
        <vt:i4>167</vt:i4>
      </vt:variant>
      <vt:variant>
        <vt:i4>0</vt:i4>
      </vt:variant>
      <vt:variant>
        <vt:i4>5</vt:i4>
      </vt:variant>
      <vt:variant>
        <vt:lpwstr/>
      </vt:variant>
      <vt:variant>
        <vt:lpwstr>_Toc234737554</vt:lpwstr>
      </vt:variant>
      <vt:variant>
        <vt:i4>1114160</vt:i4>
      </vt:variant>
      <vt:variant>
        <vt:i4>161</vt:i4>
      </vt:variant>
      <vt:variant>
        <vt:i4>0</vt:i4>
      </vt:variant>
      <vt:variant>
        <vt:i4>5</vt:i4>
      </vt:variant>
      <vt:variant>
        <vt:lpwstr/>
      </vt:variant>
      <vt:variant>
        <vt:lpwstr>_Toc234737553</vt:lpwstr>
      </vt:variant>
      <vt:variant>
        <vt:i4>1114160</vt:i4>
      </vt:variant>
      <vt:variant>
        <vt:i4>155</vt:i4>
      </vt:variant>
      <vt:variant>
        <vt:i4>0</vt:i4>
      </vt:variant>
      <vt:variant>
        <vt:i4>5</vt:i4>
      </vt:variant>
      <vt:variant>
        <vt:lpwstr/>
      </vt:variant>
      <vt:variant>
        <vt:lpwstr>_Toc234737552</vt:lpwstr>
      </vt:variant>
      <vt:variant>
        <vt:i4>1114160</vt:i4>
      </vt:variant>
      <vt:variant>
        <vt:i4>149</vt:i4>
      </vt:variant>
      <vt:variant>
        <vt:i4>0</vt:i4>
      </vt:variant>
      <vt:variant>
        <vt:i4>5</vt:i4>
      </vt:variant>
      <vt:variant>
        <vt:lpwstr/>
      </vt:variant>
      <vt:variant>
        <vt:lpwstr>_Toc234737551</vt:lpwstr>
      </vt:variant>
      <vt:variant>
        <vt:i4>1114160</vt:i4>
      </vt:variant>
      <vt:variant>
        <vt:i4>143</vt:i4>
      </vt:variant>
      <vt:variant>
        <vt:i4>0</vt:i4>
      </vt:variant>
      <vt:variant>
        <vt:i4>5</vt:i4>
      </vt:variant>
      <vt:variant>
        <vt:lpwstr/>
      </vt:variant>
      <vt:variant>
        <vt:lpwstr>_Toc234737550</vt:lpwstr>
      </vt:variant>
      <vt:variant>
        <vt:i4>1048624</vt:i4>
      </vt:variant>
      <vt:variant>
        <vt:i4>137</vt:i4>
      </vt:variant>
      <vt:variant>
        <vt:i4>0</vt:i4>
      </vt:variant>
      <vt:variant>
        <vt:i4>5</vt:i4>
      </vt:variant>
      <vt:variant>
        <vt:lpwstr/>
      </vt:variant>
      <vt:variant>
        <vt:lpwstr>_Toc234737549</vt:lpwstr>
      </vt:variant>
      <vt:variant>
        <vt:i4>1048624</vt:i4>
      </vt:variant>
      <vt:variant>
        <vt:i4>131</vt:i4>
      </vt:variant>
      <vt:variant>
        <vt:i4>0</vt:i4>
      </vt:variant>
      <vt:variant>
        <vt:i4>5</vt:i4>
      </vt:variant>
      <vt:variant>
        <vt:lpwstr/>
      </vt:variant>
      <vt:variant>
        <vt:lpwstr>_Toc234737548</vt:lpwstr>
      </vt:variant>
      <vt:variant>
        <vt:i4>1048624</vt:i4>
      </vt:variant>
      <vt:variant>
        <vt:i4>125</vt:i4>
      </vt:variant>
      <vt:variant>
        <vt:i4>0</vt:i4>
      </vt:variant>
      <vt:variant>
        <vt:i4>5</vt:i4>
      </vt:variant>
      <vt:variant>
        <vt:lpwstr/>
      </vt:variant>
      <vt:variant>
        <vt:lpwstr>_Toc234737547</vt:lpwstr>
      </vt:variant>
      <vt:variant>
        <vt:i4>1048624</vt:i4>
      </vt:variant>
      <vt:variant>
        <vt:i4>119</vt:i4>
      </vt:variant>
      <vt:variant>
        <vt:i4>0</vt:i4>
      </vt:variant>
      <vt:variant>
        <vt:i4>5</vt:i4>
      </vt:variant>
      <vt:variant>
        <vt:lpwstr/>
      </vt:variant>
      <vt:variant>
        <vt:lpwstr>_Toc234737546</vt:lpwstr>
      </vt:variant>
      <vt:variant>
        <vt:i4>1048624</vt:i4>
      </vt:variant>
      <vt:variant>
        <vt:i4>113</vt:i4>
      </vt:variant>
      <vt:variant>
        <vt:i4>0</vt:i4>
      </vt:variant>
      <vt:variant>
        <vt:i4>5</vt:i4>
      </vt:variant>
      <vt:variant>
        <vt:lpwstr/>
      </vt:variant>
      <vt:variant>
        <vt:lpwstr>_Toc234737545</vt:lpwstr>
      </vt:variant>
      <vt:variant>
        <vt:i4>1048624</vt:i4>
      </vt:variant>
      <vt:variant>
        <vt:i4>107</vt:i4>
      </vt:variant>
      <vt:variant>
        <vt:i4>0</vt:i4>
      </vt:variant>
      <vt:variant>
        <vt:i4>5</vt:i4>
      </vt:variant>
      <vt:variant>
        <vt:lpwstr/>
      </vt:variant>
      <vt:variant>
        <vt:lpwstr>_Toc234737544</vt:lpwstr>
      </vt:variant>
      <vt:variant>
        <vt:i4>1048624</vt:i4>
      </vt:variant>
      <vt:variant>
        <vt:i4>101</vt:i4>
      </vt:variant>
      <vt:variant>
        <vt:i4>0</vt:i4>
      </vt:variant>
      <vt:variant>
        <vt:i4>5</vt:i4>
      </vt:variant>
      <vt:variant>
        <vt:lpwstr/>
      </vt:variant>
      <vt:variant>
        <vt:lpwstr>_Toc234737543</vt:lpwstr>
      </vt:variant>
      <vt:variant>
        <vt:i4>1048624</vt:i4>
      </vt:variant>
      <vt:variant>
        <vt:i4>95</vt:i4>
      </vt:variant>
      <vt:variant>
        <vt:i4>0</vt:i4>
      </vt:variant>
      <vt:variant>
        <vt:i4>5</vt:i4>
      </vt:variant>
      <vt:variant>
        <vt:lpwstr/>
      </vt:variant>
      <vt:variant>
        <vt:lpwstr>_Toc234737542</vt:lpwstr>
      </vt:variant>
      <vt:variant>
        <vt:i4>1048624</vt:i4>
      </vt:variant>
      <vt:variant>
        <vt:i4>89</vt:i4>
      </vt:variant>
      <vt:variant>
        <vt:i4>0</vt:i4>
      </vt:variant>
      <vt:variant>
        <vt:i4>5</vt:i4>
      </vt:variant>
      <vt:variant>
        <vt:lpwstr/>
      </vt:variant>
      <vt:variant>
        <vt:lpwstr>_Toc234737541</vt:lpwstr>
      </vt:variant>
      <vt:variant>
        <vt:i4>1048624</vt:i4>
      </vt:variant>
      <vt:variant>
        <vt:i4>83</vt:i4>
      </vt:variant>
      <vt:variant>
        <vt:i4>0</vt:i4>
      </vt:variant>
      <vt:variant>
        <vt:i4>5</vt:i4>
      </vt:variant>
      <vt:variant>
        <vt:lpwstr/>
      </vt:variant>
      <vt:variant>
        <vt:lpwstr>_Toc234737540</vt:lpwstr>
      </vt:variant>
      <vt:variant>
        <vt:i4>1507376</vt:i4>
      </vt:variant>
      <vt:variant>
        <vt:i4>77</vt:i4>
      </vt:variant>
      <vt:variant>
        <vt:i4>0</vt:i4>
      </vt:variant>
      <vt:variant>
        <vt:i4>5</vt:i4>
      </vt:variant>
      <vt:variant>
        <vt:lpwstr/>
      </vt:variant>
      <vt:variant>
        <vt:lpwstr>_Toc234737539</vt:lpwstr>
      </vt:variant>
      <vt:variant>
        <vt:i4>1507376</vt:i4>
      </vt:variant>
      <vt:variant>
        <vt:i4>71</vt:i4>
      </vt:variant>
      <vt:variant>
        <vt:i4>0</vt:i4>
      </vt:variant>
      <vt:variant>
        <vt:i4>5</vt:i4>
      </vt:variant>
      <vt:variant>
        <vt:lpwstr/>
      </vt:variant>
      <vt:variant>
        <vt:lpwstr>_Toc234737538</vt:lpwstr>
      </vt:variant>
      <vt:variant>
        <vt:i4>1507376</vt:i4>
      </vt:variant>
      <vt:variant>
        <vt:i4>65</vt:i4>
      </vt:variant>
      <vt:variant>
        <vt:i4>0</vt:i4>
      </vt:variant>
      <vt:variant>
        <vt:i4>5</vt:i4>
      </vt:variant>
      <vt:variant>
        <vt:lpwstr/>
      </vt:variant>
      <vt:variant>
        <vt:lpwstr>_Toc234737537</vt:lpwstr>
      </vt:variant>
      <vt:variant>
        <vt:i4>1507376</vt:i4>
      </vt:variant>
      <vt:variant>
        <vt:i4>59</vt:i4>
      </vt:variant>
      <vt:variant>
        <vt:i4>0</vt:i4>
      </vt:variant>
      <vt:variant>
        <vt:i4>5</vt:i4>
      </vt:variant>
      <vt:variant>
        <vt:lpwstr/>
      </vt:variant>
      <vt:variant>
        <vt:lpwstr>_Toc234737536</vt:lpwstr>
      </vt:variant>
      <vt:variant>
        <vt:i4>1507376</vt:i4>
      </vt:variant>
      <vt:variant>
        <vt:i4>53</vt:i4>
      </vt:variant>
      <vt:variant>
        <vt:i4>0</vt:i4>
      </vt:variant>
      <vt:variant>
        <vt:i4>5</vt:i4>
      </vt:variant>
      <vt:variant>
        <vt:lpwstr/>
      </vt:variant>
      <vt:variant>
        <vt:lpwstr>_Toc234737535</vt:lpwstr>
      </vt:variant>
      <vt:variant>
        <vt:i4>1507376</vt:i4>
      </vt:variant>
      <vt:variant>
        <vt:i4>47</vt:i4>
      </vt:variant>
      <vt:variant>
        <vt:i4>0</vt:i4>
      </vt:variant>
      <vt:variant>
        <vt:i4>5</vt:i4>
      </vt:variant>
      <vt:variant>
        <vt:lpwstr/>
      </vt:variant>
      <vt:variant>
        <vt:lpwstr>_Toc234737534</vt:lpwstr>
      </vt:variant>
      <vt:variant>
        <vt:i4>1507376</vt:i4>
      </vt:variant>
      <vt:variant>
        <vt:i4>41</vt:i4>
      </vt:variant>
      <vt:variant>
        <vt:i4>0</vt:i4>
      </vt:variant>
      <vt:variant>
        <vt:i4>5</vt:i4>
      </vt:variant>
      <vt:variant>
        <vt:lpwstr/>
      </vt:variant>
      <vt:variant>
        <vt:lpwstr>_Toc234737533</vt:lpwstr>
      </vt:variant>
      <vt:variant>
        <vt:i4>1507376</vt:i4>
      </vt:variant>
      <vt:variant>
        <vt:i4>35</vt:i4>
      </vt:variant>
      <vt:variant>
        <vt:i4>0</vt:i4>
      </vt:variant>
      <vt:variant>
        <vt:i4>5</vt:i4>
      </vt:variant>
      <vt:variant>
        <vt:lpwstr/>
      </vt:variant>
      <vt:variant>
        <vt:lpwstr>_Toc234737532</vt:lpwstr>
      </vt:variant>
      <vt:variant>
        <vt:i4>1507376</vt:i4>
      </vt:variant>
      <vt:variant>
        <vt:i4>29</vt:i4>
      </vt:variant>
      <vt:variant>
        <vt:i4>0</vt:i4>
      </vt:variant>
      <vt:variant>
        <vt:i4>5</vt:i4>
      </vt:variant>
      <vt:variant>
        <vt:lpwstr/>
      </vt:variant>
      <vt:variant>
        <vt:lpwstr>_Toc234737531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Roger Moen</dc:creator>
  <cp:lastModifiedBy>Roger Moen</cp:lastModifiedBy>
  <cp:revision>12</cp:revision>
  <cp:lastPrinted>2026-06-02T06:09:00Z</cp:lastPrinted>
  <dcterms:created xsi:type="dcterms:W3CDTF">2026-05-21T09:45:00Z</dcterms:created>
  <dcterms:modified xsi:type="dcterms:W3CDTF">2026-06-02T06:36:00Z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0x010100F0B174BA4ECF174288DD6BD5FDACBA28</vt:lpwstr>
  </property>
  <property fmtid="{D5CDD505-2E9C-101B-9397-08002B2CF9AE}" pid="3" name="GrammarlyDocumentId">
    <vt:lpwstr>008850f18156bca5577cc77e44a35ea4568658753b410901c56ebad697e3193f</vt:lpwstr>
  </property>
</Properties>
</file>